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03" w:rsidRDefault="00D84103" w:rsidP="00D84103">
      <w:pPr>
        <w:jc w:val="center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>МІНІСТЕРСТВО ВНУТРІШНІХ СПРАВ УКРАЇНИ</w:t>
      </w:r>
    </w:p>
    <w:p w:rsidR="00D84103" w:rsidRDefault="00D84103" w:rsidP="00D84103">
      <w:pPr>
        <w:jc w:val="center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ДОНЕЦЬКИЙ ЮРИДИЧНИЙ ІНСТИТУТ </w:t>
      </w: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36"/>
          <w:szCs w:val="36"/>
          <w:lang w:val="uk-UA"/>
        </w:rPr>
      </w:pPr>
      <w:r>
        <w:rPr>
          <w:rFonts w:eastAsia="Calibri"/>
          <w:b/>
          <w:sz w:val="36"/>
          <w:szCs w:val="36"/>
          <w:lang w:val="uk-UA"/>
        </w:rPr>
        <w:t>ДЮІ: Кривий Ріг-Маріуполь для України</w:t>
      </w: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943100" cy="1876425"/>
            <wp:effectExtent l="0" t="0" r="0" b="0"/>
            <wp:docPr id="1" name="Рисунок 1" descr="Сверхновый объёмный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хновый объёмный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44"/>
          <w:szCs w:val="44"/>
          <w:lang w:val="uk-UA"/>
        </w:rPr>
      </w:pPr>
      <w:r>
        <w:rPr>
          <w:rFonts w:eastAsia="Calibri"/>
          <w:b/>
          <w:sz w:val="44"/>
          <w:szCs w:val="44"/>
          <w:lang w:val="uk-UA"/>
        </w:rPr>
        <w:t xml:space="preserve">ЗВІТ </w:t>
      </w:r>
    </w:p>
    <w:p w:rsidR="00D84103" w:rsidRDefault="00D84103" w:rsidP="00D84103">
      <w:pPr>
        <w:ind w:firstLine="28"/>
        <w:jc w:val="center"/>
        <w:rPr>
          <w:rFonts w:eastAsia="Calibri"/>
          <w:b/>
          <w:sz w:val="36"/>
          <w:szCs w:val="36"/>
          <w:lang w:val="uk-UA"/>
        </w:rPr>
      </w:pPr>
      <w:r>
        <w:rPr>
          <w:rFonts w:eastAsia="Calibri"/>
          <w:b/>
          <w:sz w:val="36"/>
          <w:szCs w:val="36"/>
          <w:lang w:val="uk-UA"/>
        </w:rPr>
        <w:t xml:space="preserve">ректора Донецького юридичного інституту МВС України Сергія </w:t>
      </w:r>
      <w:proofErr w:type="spellStart"/>
      <w:r>
        <w:rPr>
          <w:rFonts w:eastAsia="Calibri"/>
          <w:b/>
          <w:sz w:val="36"/>
          <w:szCs w:val="36"/>
          <w:lang w:val="uk-UA"/>
        </w:rPr>
        <w:t>Вітвіцького</w:t>
      </w:r>
      <w:proofErr w:type="spellEnd"/>
      <w:r>
        <w:rPr>
          <w:rFonts w:eastAsia="Calibri"/>
          <w:b/>
          <w:sz w:val="36"/>
          <w:szCs w:val="36"/>
          <w:lang w:val="uk-UA"/>
        </w:rPr>
        <w:t xml:space="preserve"> </w:t>
      </w:r>
    </w:p>
    <w:p w:rsidR="00D84103" w:rsidRDefault="00D84103" w:rsidP="00D84103">
      <w:pPr>
        <w:ind w:firstLine="28"/>
        <w:jc w:val="center"/>
        <w:rPr>
          <w:rFonts w:eastAsia="Calibri"/>
          <w:b/>
          <w:sz w:val="36"/>
          <w:szCs w:val="36"/>
          <w:lang w:val="uk-UA"/>
        </w:rPr>
      </w:pPr>
      <w:r>
        <w:rPr>
          <w:rFonts w:eastAsia="Calibri"/>
          <w:b/>
          <w:sz w:val="36"/>
          <w:szCs w:val="36"/>
          <w:lang w:val="uk-UA"/>
        </w:rPr>
        <w:t xml:space="preserve">«Реальний стан, перспективи розвитку й актуальні питання переміщеного закладу вищої освіти </w:t>
      </w:r>
    </w:p>
    <w:p w:rsidR="00D84103" w:rsidRDefault="00D84103" w:rsidP="00D84103">
      <w:pPr>
        <w:ind w:firstLine="28"/>
        <w:jc w:val="center"/>
        <w:rPr>
          <w:rFonts w:eastAsia="Calibri"/>
          <w:b/>
          <w:sz w:val="36"/>
          <w:szCs w:val="36"/>
          <w:lang w:val="uk-UA"/>
        </w:rPr>
      </w:pPr>
      <w:r>
        <w:rPr>
          <w:rFonts w:eastAsia="Calibri"/>
          <w:b/>
          <w:sz w:val="36"/>
          <w:szCs w:val="36"/>
          <w:lang w:val="uk-UA"/>
        </w:rPr>
        <w:t xml:space="preserve">у 2019/20 навчальному році </w:t>
      </w:r>
    </w:p>
    <w:p w:rsidR="00D84103" w:rsidRDefault="00D84103" w:rsidP="00D84103">
      <w:pPr>
        <w:ind w:firstLine="28"/>
        <w:jc w:val="center"/>
        <w:rPr>
          <w:rFonts w:eastAsia="Calibri"/>
          <w:b/>
          <w:sz w:val="36"/>
          <w:szCs w:val="36"/>
          <w:lang w:val="uk-UA"/>
        </w:rPr>
      </w:pPr>
      <w:r>
        <w:rPr>
          <w:rFonts w:eastAsia="Calibri"/>
          <w:b/>
          <w:sz w:val="36"/>
          <w:szCs w:val="36"/>
          <w:lang w:val="uk-UA"/>
        </w:rPr>
        <w:t>та завдання колективу на 2020/21 навчальний рік»</w:t>
      </w:r>
    </w:p>
    <w:p w:rsidR="00D84103" w:rsidRDefault="00D84103" w:rsidP="00D84103">
      <w:pPr>
        <w:ind w:firstLine="28"/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ind w:firstLine="28"/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ind w:left="5580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Схвалено</w:t>
      </w:r>
    </w:p>
    <w:p w:rsidR="00D84103" w:rsidRDefault="00D84103" w:rsidP="00D84103">
      <w:pPr>
        <w:ind w:left="558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конференцією трудового колективу ДЮІ МВС України</w:t>
      </w:r>
    </w:p>
    <w:p w:rsidR="00D84103" w:rsidRDefault="00D84103" w:rsidP="00D84103">
      <w:pPr>
        <w:ind w:left="5580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(протокол від ____ № __)</w:t>
      </w:r>
      <w:r>
        <w:rPr>
          <w:rFonts w:eastAsia="Calibri"/>
          <w:b/>
          <w:sz w:val="28"/>
          <w:szCs w:val="28"/>
          <w:lang w:val="uk-UA"/>
        </w:rPr>
        <w:t xml:space="preserve"> </w:t>
      </w:r>
    </w:p>
    <w:p w:rsidR="00D84103" w:rsidRDefault="00D84103" w:rsidP="00D84103">
      <w:pPr>
        <w:ind w:left="5220" w:firstLine="444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ind w:left="5220" w:firstLine="444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ind w:left="5220" w:firstLine="444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Кривий Ріг – Маріуполь – 2020 </w:t>
      </w:r>
      <w:r>
        <w:rPr>
          <w:rFonts w:eastAsia="Calibri"/>
          <w:b/>
          <w:sz w:val="28"/>
          <w:szCs w:val="28"/>
          <w:lang w:val="uk-UA"/>
        </w:rPr>
        <w:br w:type="page"/>
      </w:r>
    </w:p>
    <w:p w:rsidR="00D84103" w:rsidRDefault="00D84103" w:rsidP="00D84103">
      <w:pPr>
        <w:ind w:firstLine="709"/>
        <w:jc w:val="center"/>
        <w:rPr>
          <w:b/>
          <w:sz w:val="28"/>
          <w:szCs w:val="28"/>
          <w:highlight w:val="yellow"/>
          <w:lang w:val="uk-UA"/>
        </w:rPr>
      </w:pPr>
    </w:p>
    <w:p w:rsidR="00D84103" w:rsidRPr="009C4912" w:rsidRDefault="00D84103" w:rsidP="00D84103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9C4912">
        <w:rPr>
          <w:b/>
          <w:i/>
          <w:sz w:val="28"/>
          <w:szCs w:val="28"/>
          <w:lang w:val="uk-UA"/>
        </w:rPr>
        <w:t>Шановні члени Вченої ради, науково-педагогічний, командно-адміністративний склад закладу вищої освіти та всі присутні!</w:t>
      </w:r>
    </w:p>
    <w:p w:rsidR="00D84103" w:rsidRDefault="00D84103" w:rsidP="00D84103">
      <w:pPr>
        <w:spacing w:line="276" w:lineRule="auto"/>
        <w:ind w:firstLine="709"/>
        <w:jc w:val="both"/>
        <w:rPr>
          <w:rFonts w:eastAsia="Calibri"/>
          <w:sz w:val="32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</w:t>
      </w:r>
      <w:r>
        <w:rPr>
          <w:color w:val="000000"/>
          <w:sz w:val="28"/>
          <w:szCs w:val="28"/>
          <w:shd w:val="clear" w:color="auto" w:fill="FFFFFF"/>
          <w:lang w:val="uk-UA"/>
        </w:rPr>
        <w:t>на конференції</w:t>
      </w:r>
      <w:r>
        <w:rPr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трудового колективу ДЮІ МВС України </w:t>
      </w:r>
      <w:r>
        <w:rPr>
          <w:sz w:val="28"/>
          <w:szCs w:val="28"/>
          <w:lang w:val="uk-UA"/>
        </w:rPr>
        <w:t>ми з вами розглянемо с</w:t>
      </w:r>
      <w:r>
        <w:rPr>
          <w:color w:val="000000"/>
          <w:sz w:val="28"/>
          <w:szCs w:val="28"/>
          <w:shd w:val="clear" w:color="auto" w:fill="FFFFFF"/>
          <w:lang w:val="uk-UA"/>
        </w:rPr>
        <w:t>учасний стан нашого закладу вищої освіти, який є результатом його розвитку за останні 5 років і водночас підґрунтям для реалізації амбітних цілей, що стоять перед інститутом, його майбутньої модернізації за основними стратегічними напрямами.</w:t>
      </w:r>
      <w:r>
        <w:rPr>
          <w:sz w:val="28"/>
          <w:szCs w:val="28"/>
          <w:lang w:val="uk-UA"/>
        </w:rPr>
        <w:t xml:space="preserve"> </w:t>
      </w:r>
    </w:p>
    <w:p w:rsidR="00D84103" w:rsidRDefault="00D84103" w:rsidP="00D8410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Місія і стратегічний напрям розвитку Донецького юридичного інституту МВС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полягає в побудові соціально орієнтованого конкурентоспроможного закладу вищої освіти, який відповідає високому рівню надання освітніх послуг та є центром підготовки висококваліфікованих фахівців та формування особистостей з високими моральними якостями й демократичними цінностями.</w:t>
      </w:r>
    </w:p>
    <w:p w:rsidR="00D84103" w:rsidRPr="009C4912" w:rsidRDefault="00D84103" w:rsidP="00D84103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743252">
        <w:rPr>
          <w:b/>
          <w:sz w:val="28"/>
          <w:szCs w:val="28"/>
          <w:lang w:val="uk-UA"/>
        </w:rPr>
        <w:t>Результати діяльності інституту</w:t>
      </w:r>
      <w:r w:rsidRPr="00743252">
        <w:rPr>
          <w:sz w:val="28"/>
          <w:szCs w:val="28"/>
          <w:lang w:val="uk-UA"/>
        </w:rPr>
        <w:t xml:space="preserve"> за всіма напрямами роботи протягом минулого навчального року, незважаючи на обставини, пов’язані з поширенням </w:t>
      </w:r>
      <w:proofErr w:type="spellStart"/>
      <w:r w:rsidRPr="00743252">
        <w:rPr>
          <w:sz w:val="28"/>
          <w:szCs w:val="28"/>
          <w:lang w:val="uk-UA"/>
        </w:rPr>
        <w:t>коронавірусу</w:t>
      </w:r>
      <w:proofErr w:type="spellEnd"/>
      <w:r w:rsidRPr="00743252">
        <w:rPr>
          <w:sz w:val="28"/>
          <w:szCs w:val="28"/>
          <w:lang w:val="uk-UA"/>
        </w:rPr>
        <w:t xml:space="preserve"> </w:t>
      </w:r>
      <w:r w:rsidRPr="00743252">
        <w:rPr>
          <w:sz w:val="28"/>
          <w:szCs w:val="28"/>
          <w:lang w:val="en-US"/>
        </w:rPr>
        <w:t>SARS</w:t>
      </w:r>
      <w:r w:rsidRPr="00743252">
        <w:rPr>
          <w:sz w:val="28"/>
          <w:szCs w:val="28"/>
          <w:lang w:val="uk-UA"/>
        </w:rPr>
        <w:t>-</w:t>
      </w:r>
      <w:proofErr w:type="spellStart"/>
      <w:r w:rsidRPr="00743252">
        <w:rPr>
          <w:sz w:val="28"/>
          <w:szCs w:val="28"/>
          <w:lang w:val="en-US"/>
        </w:rPr>
        <w:t>CoV</w:t>
      </w:r>
      <w:proofErr w:type="spellEnd"/>
      <w:r w:rsidRPr="00743252">
        <w:rPr>
          <w:sz w:val="28"/>
          <w:szCs w:val="28"/>
          <w:lang w:val="uk-UA"/>
        </w:rPr>
        <w:t xml:space="preserve">-2 й карантинними обмеженнями, </w:t>
      </w:r>
      <w:r>
        <w:rPr>
          <w:sz w:val="28"/>
          <w:szCs w:val="28"/>
          <w:lang w:val="uk-UA"/>
        </w:rPr>
        <w:t>вказують</w:t>
      </w:r>
      <w:r w:rsidRPr="00743252">
        <w:rPr>
          <w:sz w:val="28"/>
          <w:szCs w:val="28"/>
          <w:lang w:val="uk-UA"/>
        </w:rPr>
        <w:t xml:space="preserve"> на </w:t>
      </w:r>
      <w:r w:rsidRPr="00743252">
        <w:rPr>
          <w:b/>
          <w:sz w:val="28"/>
          <w:szCs w:val="28"/>
          <w:lang w:val="uk-UA"/>
        </w:rPr>
        <w:t>продуктивні досягнення закладу вищої освіти</w:t>
      </w:r>
      <w:r w:rsidRPr="00743252">
        <w:rPr>
          <w:b/>
          <w:i/>
          <w:sz w:val="28"/>
          <w:szCs w:val="28"/>
          <w:lang w:val="uk-UA"/>
        </w:rPr>
        <w:t>.</w:t>
      </w:r>
    </w:p>
    <w:p w:rsidR="00D84103" w:rsidRPr="00743252" w:rsidRDefault="00D84103" w:rsidP="00D8410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72861">
        <w:rPr>
          <w:b/>
          <w:sz w:val="28"/>
          <w:szCs w:val="28"/>
          <w:lang w:val="uk-UA"/>
        </w:rPr>
        <w:t>Найголовнішим завданням</w:t>
      </w:r>
      <w:r w:rsidRPr="00743252">
        <w:rPr>
          <w:sz w:val="28"/>
          <w:szCs w:val="28"/>
          <w:lang w:val="uk-UA"/>
        </w:rPr>
        <w:t xml:space="preserve"> цього періоду </w:t>
      </w:r>
      <w:r>
        <w:rPr>
          <w:sz w:val="28"/>
          <w:szCs w:val="28"/>
          <w:lang w:val="uk-UA"/>
        </w:rPr>
        <w:t>було</w:t>
      </w:r>
      <w:r w:rsidRPr="00743252">
        <w:rPr>
          <w:sz w:val="28"/>
          <w:szCs w:val="28"/>
          <w:lang w:val="uk-UA"/>
        </w:rPr>
        <w:t xml:space="preserve"> збільшення контингенту курсантів, студентів і слухачів, зміцнення відомчої системи підготовки кадрів, розвиток матеріально-технічної бази для того, щоб поліцейські Донеччини та Луганщини, абітурієнти з Донбасу та всієї України мали перспективу та впевненість у завтрашньому дні, впевнено крокували професійними шляхами майбутніх правоохоронців. </w:t>
      </w:r>
    </w:p>
    <w:p w:rsidR="00D84103" w:rsidRDefault="00D84103" w:rsidP="00D84103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основних завдань, які стояли перед колективом нашого закладу у 2019/20 навчальному році й були успішно виконані, також належать:</w:t>
      </w:r>
    </w:p>
    <w:p w:rsidR="00D84103" w:rsidRPr="007B457E" w:rsidRDefault="00D84103" w:rsidP="00D8410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7B457E">
        <w:rPr>
          <w:color w:val="000000"/>
          <w:sz w:val="28"/>
          <w:szCs w:val="28"/>
          <w:lang w:val="uk-UA"/>
        </w:rPr>
        <w:t xml:space="preserve">організація навчального процесу з використанням інноваційних форм проведення навчальних занять відповідно до вимог МОН України; </w:t>
      </w:r>
    </w:p>
    <w:p w:rsidR="00D84103" w:rsidRPr="007B457E" w:rsidRDefault="00D84103" w:rsidP="00D8410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7B457E">
        <w:rPr>
          <w:color w:val="000000"/>
          <w:sz w:val="28"/>
          <w:szCs w:val="28"/>
          <w:lang w:val="uk-UA"/>
        </w:rPr>
        <w:t>розширення провадження освітньої діяльності;</w:t>
      </w:r>
    </w:p>
    <w:p w:rsidR="00D84103" w:rsidRPr="007B457E" w:rsidRDefault="00D84103" w:rsidP="00D84103">
      <w:pPr>
        <w:shd w:val="clear" w:color="auto" w:fill="FFFFFF"/>
        <w:tabs>
          <w:tab w:val="num" w:pos="0"/>
        </w:tabs>
        <w:ind w:right="193" w:firstLine="70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 </w:t>
      </w:r>
      <w:r w:rsidRPr="007B457E">
        <w:rPr>
          <w:spacing w:val="-4"/>
          <w:sz w:val="28"/>
          <w:szCs w:val="28"/>
          <w:lang w:val="uk-UA"/>
        </w:rPr>
        <w:t xml:space="preserve">подальший розвиток дистанційного навчання; </w:t>
      </w:r>
    </w:p>
    <w:p w:rsidR="00D84103" w:rsidRPr="007B457E" w:rsidRDefault="00D84103" w:rsidP="00D84103">
      <w:pPr>
        <w:shd w:val="clear" w:color="auto" w:fill="FFFFFF"/>
        <w:tabs>
          <w:tab w:val="num" w:pos="0"/>
        </w:tabs>
        <w:ind w:right="19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r w:rsidRPr="007B457E">
        <w:rPr>
          <w:sz w:val="28"/>
          <w:szCs w:val="28"/>
          <w:lang w:val="uk-UA"/>
        </w:rPr>
        <w:t xml:space="preserve">проведення роботи щодо вдосконалення структури комп’ютерної мережі інституту; </w:t>
      </w:r>
    </w:p>
    <w:p w:rsidR="00D84103" w:rsidRPr="007B457E" w:rsidRDefault="00D84103" w:rsidP="00D84103">
      <w:pPr>
        <w:shd w:val="clear" w:color="auto" w:fill="FFFFFF"/>
        <w:tabs>
          <w:tab w:val="num" w:pos="0"/>
        </w:tabs>
        <w:ind w:right="193" w:firstLine="708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 </w:t>
      </w:r>
      <w:r w:rsidRPr="007B457E">
        <w:rPr>
          <w:sz w:val="28"/>
          <w:szCs w:val="28"/>
          <w:lang w:val="uk-UA"/>
        </w:rPr>
        <w:t>якісна організація та проведення</w:t>
      </w:r>
      <w:proofErr w:type="gramStart"/>
      <w:r w:rsidRPr="007B457E">
        <w:rPr>
          <w:sz w:val="28"/>
          <w:szCs w:val="28"/>
          <w:lang w:val="uk-UA"/>
        </w:rPr>
        <w:t xml:space="preserve"> Д</w:t>
      </w:r>
      <w:proofErr w:type="gramEnd"/>
      <w:r w:rsidRPr="007B457E">
        <w:rPr>
          <w:sz w:val="28"/>
          <w:szCs w:val="28"/>
          <w:lang w:val="uk-UA"/>
        </w:rPr>
        <w:t>ержавної атестації у</w:t>
      </w:r>
      <w:r>
        <w:rPr>
          <w:sz w:val="28"/>
          <w:szCs w:val="28"/>
          <w:lang w:val="uk-UA"/>
        </w:rPr>
        <w:t xml:space="preserve"> курсантів,</w:t>
      </w:r>
      <w:r w:rsidRPr="007B457E">
        <w:rPr>
          <w:sz w:val="28"/>
          <w:szCs w:val="28"/>
          <w:lang w:val="uk-UA"/>
        </w:rPr>
        <w:t xml:space="preserve"> студентів та слухачів денної і заочної форм навчання; </w:t>
      </w:r>
    </w:p>
    <w:p w:rsidR="00D84103" w:rsidRPr="007B457E" w:rsidRDefault="00D84103" w:rsidP="00D84103">
      <w:pPr>
        <w:shd w:val="clear" w:color="auto" w:fill="FFFFFF"/>
        <w:tabs>
          <w:tab w:val="num" w:pos="0"/>
        </w:tabs>
        <w:ind w:right="1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 xml:space="preserve">обладнання спеціальних приміщень для службового користування у </w:t>
      </w:r>
      <w:r>
        <w:rPr>
          <w:sz w:val="28"/>
          <w:szCs w:val="28"/>
          <w:lang w:val="uk-UA"/>
        </w:rPr>
        <w:t>м. Кривому Розі та м. Маріуполі;</w:t>
      </w:r>
      <w:r w:rsidRPr="007B457E">
        <w:rPr>
          <w:sz w:val="28"/>
          <w:szCs w:val="28"/>
          <w:lang w:val="uk-UA"/>
        </w:rPr>
        <w:t xml:space="preserve"> </w:t>
      </w:r>
    </w:p>
    <w:p w:rsidR="00D84103" w:rsidRPr="007B457E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- </w:t>
      </w:r>
      <w:r w:rsidRPr="007B457E">
        <w:rPr>
          <w:color w:val="000000"/>
          <w:spacing w:val="-4"/>
          <w:sz w:val="28"/>
          <w:szCs w:val="28"/>
          <w:lang w:val="uk-UA"/>
        </w:rPr>
        <w:t xml:space="preserve">забезпечення організації проходження курсів підвищення кваліфікації </w:t>
      </w:r>
      <w:r>
        <w:rPr>
          <w:color w:val="000000"/>
          <w:spacing w:val="-4"/>
          <w:sz w:val="28"/>
          <w:szCs w:val="28"/>
          <w:lang w:val="uk-UA"/>
        </w:rPr>
        <w:t>та первинної професійної підготовки</w:t>
      </w:r>
      <w:r w:rsidRPr="007B457E">
        <w:rPr>
          <w:color w:val="000000"/>
          <w:spacing w:val="-4"/>
          <w:sz w:val="28"/>
          <w:szCs w:val="28"/>
          <w:lang w:val="uk-UA"/>
        </w:rPr>
        <w:t xml:space="preserve"> у м. </w:t>
      </w:r>
      <w:r w:rsidRPr="007B457E">
        <w:rPr>
          <w:sz w:val="28"/>
          <w:szCs w:val="28"/>
          <w:lang w:val="uk-UA"/>
        </w:rPr>
        <w:t>Кривом</w:t>
      </w:r>
      <w:r>
        <w:rPr>
          <w:sz w:val="28"/>
          <w:szCs w:val="28"/>
          <w:lang w:val="uk-UA"/>
        </w:rPr>
        <w:t>у Розі та м. Маріуполі;</w:t>
      </w:r>
    </w:p>
    <w:p w:rsidR="00D84103" w:rsidRPr="007B457E" w:rsidRDefault="00D84103" w:rsidP="00D84103">
      <w:pPr>
        <w:shd w:val="clear" w:color="auto" w:fill="FFFFFF"/>
        <w:tabs>
          <w:tab w:val="num" w:pos="0"/>
        </w:tabs>
        <w:ind w:right="1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>роботи з реконструкції будівлі Маріупольського центру первинної професійно</w:t>
      </w:r>
      <w:r>
        <w:rPr>
          <w:sz w:val="28"/>
          <w:szCs w:val="28"/>
          <w:lang w:val="uk-UA"/>
        </w:rPr>
        <w:t>ї підготовки «Академія поліції».</w:t>
      </w:r>
    </w:p>
    <w:p w:rsidR="00D84103" w:rsidRPr="007B457E" w:rsidRDefault="00D84103" w:rsidP="00D84103">
      <w:pPr>
        <w:shd w:val="clear" w:color="auto" w:fill="FFFFFF"/>
        <w:tabs>
          <w:tab w:val="num" w:pos="0"/>
        </w:tabs>
        <w:ind w:right="193" w:firstLine="851"/>
        <w:jc w:val="both"/>
        <w:rPr>
          <w:spacing w:val="-4"/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>Розглянемо результати виконання завдань за основними напрямами діяльності закладу вищої освіти.</w:t>
      </w:r>
    </w:p>
    <w:p w:rsidR="00D84103" w:rsidRPr="007B457E" w:rsidRDefault="00D84103" w:rsidP="00D84103">
      <w:pPr>
        <w:shd w:val="clear" w:color="auto" w:fill="FFFFFF"/>
        <w:tabs>
          <w:tab w:val="num" w:pos="0"/>
        </w:tabs>
        <w:ind w:right="193" w:firstLine="851"/>
        <w:jc w:val="both"/>
        <w:rPr>
          <w:spacing w:val="-4"/>
          <w:sz w:val="28"/>
          <w:szCs w:val="28"/>
          <w:lang w:val="uk-UA"/>
        </w:rPr>
      </w:pPr>
    </w:p>
    <w:p w:rsidR="00D84103" w:rsidRDefault="00D84103" w:rsidP="00D84103">
      <w:pPr>
        <w:pStyle w:val="a6"/>
        <w:widowControl w:val="0"/>
        <w:jc w:val="center"/>
        <w:rPr>
          <w:b/>
          <w:bCs/>
          <w:i/>
          <w:szCs w:val="28"/>
          <w:shd w:val="clear" w:color="auto" w:fill="FFFFFF"/>
        </w:rPr>
      </w:pPr>
    </w:p>
    <w:p w:rsidR="00D84103" w:rsidRDefault="00D84103" w:rsidP="00D84103">
      <w:pPr>
        <w:pStyle w:val="a6"/>
        <w:widowControl w:val="0"/>
        <w:jc w:val="center"/>
        <w:rPr>
          <w:b/>
          <w:bCs/>
          <w:i/>
          <w:szCs w:val="28"/>
          <w:shd w:val="clear" w:color="auto" w:fill="FFFFFF"/>
        </w:rPr>
      </w:pPr>
      <w:r w:rsidRPr="007B457E">
        <w:rPr>
          <w:b/>
          <w:bCs/>
          <w:i/>
          <w:szCs w:val="28"/>
          <w:shd w:val="clear" w:color="auto" w:fill="FFFFFF"/>
        </w:rPr>
        <w:t xml:space="preserve">ОРГАНІЗАЦІЯ ОСВІТНЬОГО ПРОЦЕСУ </w:t>
      </w:r>
    </w:p>
    <w:p w:rsidR="00D84103" w:rsidRPr="007B457E" w:rsidRDefault="00D84103" w:rsidP="00D84103">
      <w:pPr>
        <w:pStyle w:val="a6"/>
        <w:widowControl w:val="0"/>
        <w:jc w:val="center"/>
        <w:rPr>
          <w:b/>
          <w:bCs/>
          <w:i/>
          <w:szCs w:val="28"/>
          <w:shd w:val="clear" w:color="auto" w:fill="FFFFFF"/>
        </w:rPr>
      </w:pP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Освітній процес у Донецькому юридичному інституті МВС України </w:t>
      </w:r>
      <w:r>
        <w:rPr>
          <w:sz w:val="28"/>
          <w:szCs w:val="28"/>
          <w:shd w:val="clear" w:color="auto" w:fill="FFFFFF"/>
          <w:lang w:val="uk-UA"/>
        </w:rPr>
        <w:t xml:space="preserve">здійснюється відповідно до вимог Закону України «Про вищу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освiту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», державних стандартів </w:t>
      </w:r>
      <w:proofErr w:type="spellStart"/>
      <w:r>
        <w:rPr>
          <w:sz w:val="28"/>
          <w:szCs w:val="28"/>
          <w:shd w:val="clear" w:color="auto" w:fill="FFFFFF"/>
          <w:lang w:val="uk-UA"/>
        </w:rPr>
        <w:t>освiти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  <w:lang w:val="uk-UA"/>
        </w:rPr>
        <w:t>iнших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законодавчих актів України з питань </w:t>
      </w:r>
      <w:proofErr w:type="spellStart"/>
      <w:r>
        <w:rPr>
          <w:sz w:val="28"/>
          <w:szCs w:val="28"/>
          <w:shd w:val="clear" w:color="auto" w:fill="FFFFFF"/>
          <w:lang w:val="uk-UA"/>
        </w:rPr>
        <w:t>освiти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а також </w:t>
      </w:r>
      <w:r>
        <w:rPr>
          <w:sz w:val="28"/>
          <w:szCs w:val="28"/>
          <w:lang w:val="uk-UA"/>
        </w:rPr>
        <w:t>Положення про організацію освітнього процесу в Донецькому юридичному інституті МВС України.</w:t>
      </w:r>
    </w:p>
    <w:p w:rsidR="00D84103" w:rsidRDefault="00D84103" w:rsidP="00D84103">
      <w:pPr>
        <w:shd w:val="clear" w:color="auto" w:fill="FFFFFF"/>
        <w:spacing w:line="312" w:lineRule="atLeast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Якість освіти базується на трикутнику знань «освіта – наука – інновації» і залежить від якості освітніх програм, наукового й методичного забезпечення, якості кадрового потенціалу, рівня фінансового і матеріально-технічного забезпечення, оцінки якості підготовки фахівців.</w:t>
      </w:r>
    </w:p>
    <w:p w:rsidR="00D84103" w:rsidRDefault="00D84103" w:rsidP="00D84103">
      <w:pPr>
        <w:shd w:val="clear" w:color="auto" w:fill="FFFFFF" w:themeFill="background1"/>
        <w:ind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У зв’язку з </w:t>
      </w:r>
      <w:r>
        <w:rPr>
          <w:sz w:val="28"/>
          <w:szCs w:val="28"/>
          <w:lang w:val="uk-UA"/>
        </w:rPr>
        <w:t xml:space="preserve">поширенням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  <w:lang w:val="uk-UA"/>
        </w:rPr>
        <w:t xml:space="preserve">-2, </w:t>
      </w:r>
      <w:r>
        <w:rPr>
          <w:sz w:val="28"/>
          <w:szCs w:val="28"/>
          <w:shd w:val="clear" w:color="auto" w:fill="FFFFFF"/>
          <w:lang w:val="uk-UA"/>
        </w:rPr>
        <w:t>освітньо</w:t>
      </w:r>
      <w:r>
        <w:rPr>
          <w:sz w:val="28"/>
          <w:szCs w:val="28"/>
          <w:lang w:val="uk-UA"/>
        </w:rPr>
        <w:t xml:space="preserve">-виховна робота Донецького юридичного інституту у 2019/2020 навчальному році була спрямована на </w:t>
      </w:r>
      <w:r>
        <w:rPr>
          <w:bCs/>
          <w:color w:val="000000"/>
          <w:sz w:val="28"/>
          <w:szCs w:val="28"/>
          <w:lang w:val="uk-UA"/>
        </w:rPr>
        <w:t>забезпечення та завершення освітнього процесу інституту за дистанційною формою навчання</w:t>
      </w:r>
      <w:r>
        <w:rPr>
          <w:sz w:val="28"/>
          <w:szCs w:val="28"/>
          <w:lang w:val="uk-UA"/>
        </w:rPr>
        <w:t>, пошук нових стимулів якісного навчання курсантів, студентів та слухачів, реалізацію та впровадження нових вимог та рекомендацій законодавства.</w:t>
      </w:r>
    </w:p>
    <w:p w:rsidR="00D84103" w:rsidRDefault="00D84103" w:rsidP="00D84103">
      <w:pPr>
        <w:shd w:val="clear" w:color="auto" w:fill="FFFFFF"/>
        <w:tabs>
          <w:tab w:val="left" w:pos="710"/>
        </w:tabs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Втім, не дивлячись на  вказані обставини, вперше за допомогою програмно-технічного забезпечення вдалося забезпечити та провести на належному рівні державну </w:t>
      </w:r>
      <w:r>
        <w:rPr>
          <w:bCs/>
          <w:sz w:val="28"/>
          <w:szCs w:val="28"/>
          <w:shd w:val="clear" w:color="auto" w:fill="FFFFFF"/>
          <w:lang w:val="uk-UA"/>
        </w:rPr>
        <w:t xml:space="preserve">атестацію здобувачів вищої освіти інституту, 468 курсантів, студентів та слухачів отримали дипломи, з них 13 осіб з відзнакою. Якісний середній показник державної атестації становить 72,4 % (вимоги МОН – не нижче 50%). </w:t>
      </w:r>
    </w:p>
    <w:p w:rsidR="00D84103" w:rsidRDefault="00D84103" w:rsidP="00D84103">
      <w:pPr>
        <w:pStyle w:val="ab"/>
        <w:shd w:val="clear" w:color="auto" w:fill="FFFFFF" w:themeFill="background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дистанційного навчання є дуже важливим та невід’ємним фактором освітнього процесу і в поточному навчальному році.  </w:t>
      </w:r>
    </w:p>
    <w:p w:rsidR="00D84103" w:rsidRDefault="00D84103" w:rsidP="00D84103">
      <w:pPr>
        <w:pStyle w:val="ab"/>
        <w:shd w:val="clear" w:color="auto" w:fill="FFFFFF" w:themeFill="background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серпень 2019/2020 навчального року за кафедрами інституту було закріплено 434 навчальні курси. Ця кількість містить у собі навчальні дисципліни, що входять до всіх навчальних планів заочної та денної форми навчання. </w:t>
      </w:r>
    </w:p>
    <w:p w:rsidR="00D84103" w:rsidRDefault="00D84103" w:rsidP="00D84103">
      <w:pPr>
        <w:pStyle w:val="ab"/>
        <w:shd w:val="clear" w:color="auto" w:fill="FFFFFF" w:themeFill="background1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контингенту користувачів сайту дистанційного навчання ДЮІ МВС України свідчить про те, що 2358 користувачів є зареєстрованими на тому чи іншому курсі, з них 126 викладачів. </w:t>
      </w:r>
    </w:p>
    <w:p w:rsidR="00D84103" w:rsidRDefault="00D84103" w:rsidP="00D84103">
      <w:pPr>
        <w:tabs>
          <w:tab w:val="left" w:pos="-4678"/>
          <w:tab w:val="left" w:pos="-4395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протягом зазначеного навчального року, відповідно до рішення </w:t>
      </w:r>
      <w:proofErr w:type="spellStart"/>
      <w:r>
        <w:rPr>
          <w:sz w:val="28"/>
          <w:szCs w:val="28"/>
          <w:lang w:val="uk-UA"/>
        </w:rPr>
        <w:t>Акредитаційної</w:t>
      </w:r>
      <w:proofErr w:type="spellEnd"/>
      <w:r>
        <w:rPr>
          <w:sz w:val="28"/>
          <w:szCs w:val="28"/>
          <w:lang w:val="uk-UA"/>
        </w:rPr>
        <w:t xml:space="preserve"> комісії від 12.03.2020, протокол № 138 (наказ МОН України від 19.03.2020 № 418), Донецькому юридичному інституту МВС України було продовжено термін дії сертифікату про акредитацію спеціальності 262 «Правоохоронна діяльність» галузь знань 26 «Цивільна безпека» за першим (бакалаврським) рівнем вищої освіти до 01.07.2024.</w:t>
      </w:r>
    </w:p>
    <w:p w:rsidR="00D84103" w:rsidRPr="007B457E" w:rsidRDefault="00D84103" w:rsidP="00D84103">
      <w:pPr>
        <w:tabs>
          <w:tab w:val="left" w:pos="-4678"/>
          <w:tab w:val="left" w:pos="-4395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Окрім того, з серпня поточного року інституту надано доступ до </w:t>
      </w:r>
      <w:r>
        <w:rPr>
          <w:sz w:val="28"/>
          <w:lang w:val="uk-UA"/>
        </w:rPr>
        <w:t>програмного забезпечення «МІА: Освіта», за допомогою якого буде здійснюватися дистанційне навчання. У першу чергу можливість навчатися за допомогою «МІА: Освіта» отримають слухачі підвищення кваліфікації, первинної професійної підготовки та курсанти випускних курсів. Наразі здійснюється</w:t>
      </w:r>
      <w:r>
        <w:rPr>
          <w:lang w:val="uk-UA"/>
        </w:rPr>
        <w:t xml:space="preserve"> </w:t>
      </w:r>
      <w:r>
        <w:rPr>
          <w:sz w:val="28"/>
          <w:lang w:val="uk-UA"/>
        </w:rPr>
        <w:t xml:space="preserve">наповнення матеріалами відповідних курсів.  </w:t>
      </w:r>
    </w:p>
    <w:p w:rsidR="00D84103" w:rsidRPr="001E15DE" w:rsidRDefault="00D84103" w:rsidP="00D84103">
      <w:pPr>
        <w:rPr>
          <w:b/>
          <w:i/>
          <w:spacing w:val="-4"/>
          <w:sz w:val="28"/>
          <w:szCs w:val="28"/>
          <w:lang w:val="uk-UA"/>
        </w:rPr>
      </w:pPr>
    </w:p>
    <w:p w:rsidR="00D84103" w:rsidRDefault="00D84103" w:rsidP="00D84103">
      <w:pPr>
        <w:ind w:firstLine="708"/>
        <w:jc w:val="center"/>
        <w:rPr>
          <w:b/>
          <w:i/>
          <w:spacing w:val="-4"/>
          <w:sz w:val="28"/>
          <w:szCs w:val="28"/>
          <w:lang w:val="uk-UA"/>
        </w:rPr>
      </w:pPr>
      <w:r w:rsidRPr="001E15DE">
        <w:rPr>
          <w:b/>
          <w:i/>
          <w:spacing w:val="-4"/>
          <w:sz w:val="28"/>
          <w:szCs w:val="28"/>
          <w:lang w:val="uk-UA"/>
        </w:rPr>
        <w:t xml:space="preserve">ВСТУПНА КАМПАНІЯ 2020 РОКУ </w:t>
      </w:r>
    </w:p>
    <w:p w:rsidR="00D84103" w:rsidRPr="001E15DE" w:rsidRDefault="00D84103" w:rsidP="00D84103">
      <w:pPr>
        <w:ind w:firstLine="708"/>
        <w:jc w:val="center"/>
        <w:rPr>
          <w:b/>
          <w:i/>
          <w:spacing w:val="-4"/>
          <w:sz w:val="28"/>
          <w:szCs w:val="28"/>
          <w:lang w:val="uk-UA"/>
        </w:rPr>
      </w:pPr>
    </w:p>
    <w:p w:rsidR="00D84103" w:rsidRDefault="00D84103" w:rsidP="00D84103">
      <w:pPr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У поточному </w:t>
      </w:r>
      <w:r>
        <w:rPr>
          <w:color w:val="000000" w:themeColor="text1"/>
          <w:spacing w:val="-4"/>
          <w:sz w:val="28"/>
          <w:szCs w:val="28"/>
          <w:lang w:val="uk-UA"/>
        </w:rPr>
        <w:t xml:space="preserve">році </w:t>
      </w:r>
      <w:r>
        <w:rPr>
          <w:b/>
          <w:color w:val="000000" w:themeColor="text1"/>
          <w:spacing w:val="-4"/>
          <w:sz w:val="28"/>
          <w:szCs w:val="28"/>
          <w:lang w:val="uk-UA"/>
        </w:rPr>
        <w:t xml:space="preserve">на денну форму здобуття освіти факультету підготовки фахівців для Національної поліції у м. Кривий Ріг Дніпропетровської області за освітнім ступенем «бакалавр» </w:t>
      </w:r>
      <w:r w:rsidRPr="00743252">
        <w:rPr>
          <w:color w:val="000000" w:themeColor="text1"/>
          <w:spacing w:val="-4"/>
          <w:sz w:val="28"/>
          <w:szCs w:val="28"/>
          <w:lang w:val="uk-UA"/>
        </w:rPr>
        <w:t>зараховано</w:t>
      </w:r>
      <w:r>
        <w:rPr>
          <w:b/>
          <w:color w:val="000000" w:themeColor="text1"/>
          <w:spacing w:val="-4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pacing w:val="-4"/>
          <w:sz w:val="28"/>
          <w:szCs w:val="28"/>
          <w:u w:val="single"/>
          <w:lang w:val="uk-UA"/>
        </w:rPr>
        <w:t>125 курсантів,</w:t>
      </w:r>
      <w:r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pacing w:val="-4"/>
          <w:sz w:val="28"/>
          <w:szCs w:val="28"/>
          <w:lang w:val="uk-UA"/>
        </w:rPr>
        <w:t xml:space="preserve">підготовки фахівців для Національної поліції у м. Маріуполі Донецької області за освітнім ступенем «бакалавр» </w:t>
      </w:r>
      <w:r w:rsidRPr="00743252">
        <w:rPr>
          <w:color w:val="000000" w:themeColor="text1"/>
          <w:spacing w:val="-4"/>
          <w:sz w:val="28"/>
          <w:szCs w:val="28"/>
          <w:lang w:val="uk-UA"/>
        </w:rPr>
        <w:t>зараховано також</w:t>
      </w:r>
      <w:r>
        <w:rPr>
          <w:b/>
          <w:color w:val="000000" w:themeColor="text1"/>
          <w:spacing w:val="-4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pacing w:val="-4"/>
          <w:sz w:val="28"/>
          <w:szCs w:val="28"/>
          <w:u w:val="single"/>
          <w:lang w:val="uk-UA"/>
        </w:rPr>
        <w:t>125 курсантів</w:t>
      </w:r>
      <w:r>
        <w:rPr>
          <w:color w:val="000000" w:themeColor="text1"/>
          <w:spacing w:val="-4"/>
          <w:sz w:val="28"/>
          <w:szCs w:val="28"/>
          <w:lang w:val="uk-UA"/>
        </w:rPr>
        <w:t xml:space="preserve">. </w:t>
      </w:r>
    </w:p>
    <w:p w:rsidR="00D84103" w:rsidRDefault="00D84103" w:rsidP="00D84103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На денну форму навчання (за контрактом) для здобуття освітнього ступеня «бакалавр» у 2020 році</w:t>
      </w:r>
      <w:r>
        <w:rPr>
          <w:spacing w:val="-4"/>
          <w:sz w:val="28"/>
          <w:szCs w:val="28"/>
          <w:lang w:val="uk-UA"/>
        </w:rPr>
        <w:t xml:space="preserve"> зараховано </w:t>
      </w:r>
      <w:r>
        <w:rPr>
          <w:b/>
          <w:spacing w:val="-4"/>
          <w:sz w:val="28"/>
          <w:szCs w:val="28"/>
          <w:lang w:val="uk-UA"/>
        </w:rPr>
        <w:t>177 осіб</w:t>
      </w:r>
      <w:r>
        <w:rPr>
          <w:spacing w:val="-4"/>
          <w:sz w:val="28"/>
          <w:szCs w:val="28"/>
          <w:lang w:val="uk-UA"/>
        </w:rPr>
        <w:t xml:space="preserve"> (спеціальність «Право» - 53 особи; спеціальність «Правоохоронна діяльність 124 особи»); </w:t>
      </w:r>
      <w:r>
        <w:rPr>
          <w:b/>
          <w:spacing w:val="-4"/>
          <w:sz w:val="28"/>
          <w:szCs w:val="28"/>
          <w:lang w:val="uk-UA"/>
        </w:rPr>
        <w:t>на заочну форму здобуття освіти</w:t>
      </w:r>
      <w:r>
        <w:rPr>
          <w:spacing w:val="-4"/>
          <w:sz w:val="28"/>
          <w:szCs w:val="28"/>
          <w:lang w:val="uk-UA"/>
        </w:rPr>
        <w:t xml:space="preserve"> зараховано </w:t>
      </w:r>
      <w:r>
        <w:rPr>
          <w:b/>
          <w:spacing w:val="-4"/>
          <w:sz w:val="28"/>
          <w:szCs w:val="28"/>
          <w:lang w:val="uk-UA"/>
        </w:rPr>
        <w:t>104 особи</w:t>
      </w:r>
      <w:r>
        <w:rPr>
          <w:spacing w:val="-4"/>
          <w:sz w:val="28"/>
          <w:szCs w:val="28"/>
          <w:lang w:val="uk-UA"/>
        </w:rPr>
        <w:t xml:space="preserve"> (спеціальність «Право» - 47; «Правоохоронна діяльність» - 33; «Публічне управління та адміністрування» - 17; «Економіка» - 7).</w:t>
      </w:r>
    </w:p>
    <w:p w:rsidR="00D84103" w:rsidRDefault="00D84103" w:rsidP="00D84103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За освітнім ступенем </w:t>
      </w:r>
      <w:r>
        <w:rPr>
          <w:b/>
          <w:spacing w:val="-4"/>
          <w:sz w:val="28"/>
          <w:szCs w:val="28"/>
          <w:lang w:val="uk-UA"/>
        </w:rPr>
        <w:t xml:space="preserve">«магістр» </w:t>
      </w:r>
      <w:r>
        <w:rPr>
          <w:spacing w:val="-4"/>
          <w:sz w:val="28"/>
          <w:szCs w:val="28"/>
          <w:lang w:val="uk-UA"/>
        </w:rPr>
        <w:t>на денну форму навчання зараховано – 10 осіб (у 2019 році також 10), на заочну форму навчання – 66 осіб (у 2019 році - 75).</w:t>
      </w:r>
    </w:p>
    <w:p w:rsidR="00D84103" w:rsidRDefault="00D84103" w:rsidP="00D84103">
      <w:pPr>
        <w:ind w:firstLine="709"/>
        <w:jc w:val="both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Що стосується набору на заочну форму здобуття освіти за державним замовленням, то за освітнім ступенем </w:t>
      </w:r>
      <w:r>
        <w:rPr>
          <w:b/>
          <w:spacing w:val="-4"/>
          <w:sz w:val="28"/>
          <w:szCs w:val="28"/>
          <w:u w:val="single"/>
          <w:lang w:val="uk-UA"/>
        </w:rPr>
        <w:t>«бакалавр» зараховано 150 осіб, за освітнім ступенем «магістр» - 15 осіб</w:t>
      </w:r>
      <w:r>
        <w:rPr>
          <w:b/>
          <w:spacing w:val="-4"/>
          <w:sz w:val="28"/>
          <w:szCs w:val="28"/>
          <w:lang w:val="uk-UA"/>
        </w:rPr>
        <w:t>.</w:t>
      </w:r>
    </w:p>
    <w:p w:rsidR="00D84103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Відбувся набір в аспірантуру інституту. На бюджетну форму зараховано 3 особи на контрактну форму навчання в аспірантуру зараховано </w:t>
      </w:r>
      <w:r>
        <w:rPr>
          <w:b/>
          <w:sz w:val="28"/>
          <w:szCs w:val="28"/>
          <w:lang w:val="uk-UA"/>
        </w:rPr>
        <w:t>12 аспірантів заочної форми здобуття освіти.</w:t>
      </w:r>
      <w:r>
        <w:rPr>
          <w:sz w:val="28"/>
          <w:szCs w:val="28"/>
          <w:lang w:val="uk-UA"/>
        </w:rPr>
        <w:t xml:space="preserve">  </w:t>
      </w:r>
    </w:p>
    <w:p w:rsidR="00D84103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Оскільки Донецький юридичний інститут залишається провідним вишем Донеччини зі специфічними умовами навчання, то важливим для вишу-переселенця є надання освітніх послуг для дітей, які залишилися на тимчасово окупованій території України.</w:t>
      </w:r>
      <w:r>
        <w:rPr>
          <w:sz w:val="28"/>
          <w:szCs w:val="28"/>
          <w:lang w:val="uk-UA"/>
        </w:rPr>
        <w:t xml:space="preserve"> Необхідно відзначити й сприяння з боку посадових осіб державної влади щодо надання можливості такій молоді отримувати якісні знання європейського рівня через </w:t>
      </w:r>
      <w:r>
        <w:rPr>
          <w:b/>
          <w:i/>
          <w:sz w:val="28"/>
          <w:szCs w:val="28"/>
          <w:lang w:val="uk-UA"/>
        </w:rPr>
        <w:t>можливість вступу до українських вишів-переселенців через освітні центри «Донбас-Україна» та «Крим-Україна»</w:t>
      </w:r>
      <w:r>
        <w:rPr>
          <w:sz w:val="28"/>
          <w:szCs w:val="28"/>
          <w:lang w:val="uk-UA"/>
        </w:rPr>
        <w:t>, які діють на базі Донецького юридичного інституту.</w:t>
      </w:r>
    </w:p>
    <w:p w:rsidR="00D84103" w:rsidRDefault="00D84103" w:rsidP="00D84103">
      <w:pPr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На сьогодні через Освітні центри до вишу-переселенця вступила на навчання 31 особа, з них:</w:t>
      </w:r>
    </w:p>
    <w:p w:rsidR="00D84103" w:rsidRDefault="00D84103" w:rsidP="00D84103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14 осіб – </w:t>
      </w:r>
      <w:r>
        <w:rPr>
          <w:spacing w:val="-4"/>
          <w:sz w:val="28"/>
          <w:szCs w:val="28"/>
          <w:lang w:val="uk-UA"/>
        </w:rPr>
        <w:t>курсанти факультетів інституту (за кошти державного бюджету);</w:t>
      </w:r>
    </w:p>
    <w:p w:rsidR="00D84103" w:rsidRDefault="00D84103" w:rsidP="00D84103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17 осіб – </w:t>
      </w:r>
      <w:r>
        <w:rPr>
          <w:spacing w:val="-4"/>
          <w:sz w:val="28"/>
          <w:szCs w:val="28"/>
          <w:lang w:val="uk-UA"/>
        </w:rPr>
        <w:t>студенти контрактної форми здобуття освіти.</w:t>
      </w:r>
    </w:p>
    <w:p w:rsidR="00D84103" w:rsidRDefault="00D84103" w:rsidP="00D84103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Отже, всього набір 2020 року становить 803 особи (у 2019 році – 774 особи), у тому числі за кошти державного бюджету – 418 осіб (освітній ступінь «бакалавр» - 400 осіб, освітній ступінь «магістр» - 15 осіб, ступінь вищої освіти «доктор філософії» - 3 особи). </w:t>
      </w:r>
    </w:p>
    <w:p w:rsidR="00D84103" w:rsidRDefault="00D84103" w:rsidP="00D84103">
      <w:pPr>
        <w:ind w:firstLine="709"/>
        <w:jc w:val="both"/>
        <w:rPr>
          <w:color w:val="000000" w:themeColor="text1"/>
          <w:spacing w:val="-4"/>
          <w:sz w:val="28"/>
          <w:szCs w:val="28"/>
          <w:lang w:val="uk-UA"/>
        </w:rPr>
      </w:pPr>
    </w:p>
    <w:p w:rsidR="00D84103" w:rsidRPr="001E15DE" w:rsidRDefault="00D84103" w:rsidP="00D84103">
      <w:pPr>
        <w:jc w:val="center"/>
        <w:rPr>
          <w:b/>
          <w:i/>
          <w:sz w:val="28"/>
          <w:szCs w:val="28"/>
          <w:lang w:val="uk-UA"/>
        </w:rPr>
      </w:pPr>
      <w:r w:rsidRPr="001E15DE">
        <w:rPr>
          <w:b/>
          <w:i/>
          <w:sz w:val="28"/>
          <w:szCs w:val="28"/>
          <w:lang w:val="uk-UA"/>
        </w:rPr>
        <w:t xml:space="preserve">НАУКОВО-ДОСЛІДНА ДІЯЛЬНІСТЬ ІНСТИТУТУ </w:t>
      </w:r>
    </w:p>
    <w:p w:rsidR="00D84103" w:rsidRPr="007B457E" w:rsidRDefault="00D84103" w:rsidP="00D84103">
      <w:pPr>
        <w:ind w:firstLine="851"/>
        <w:jc w:val="center"/>
        <w:rPr>
          <w:b/>
          <w:sz w:val="28"/>
          <w:szCs w:val="28"/>
          <w:u w:val="single"/>
          <w:lang w:val="uk-UA"/>
        </w:rPr>
      </w:pPr>
    </w:p>
    <w:p w:rsidR="00D84103" w:rsidRPr="007B457E" w:rsidRDefault="00D84103" w:rsidP="00D84103">
      <w:pPr>
        <w:pStyle w:val="a8"/>
        <w:spacing w:line="240" w:lineRule="auto"/>
        <w:ind w:firstLine="709"/>
        <w:rPr>
          <w:szCs w:val="28"/>
        </w:rPr>
      </w:pPr>
      <w:r w:rsidRPr="007B457E">
        <w:rPr>
          <w:szCs w:val="28"/>
        </w:rPr>
        <w:t>Основним досягненням колективу вишу у 2019/20 навчальному році є те, що нам вдалося і зберегти, і примножити наукові здобутки та традиції, а також відшукати нові форми та шляхи саморозвитку.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>Завдяки вдалій організації наукової роботи нам вдалося забезпечити послідовність та системність наукових досліджень: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>- у цьому навчальному році вченими інституту видано 3 монографії, 20 навчальних та науково-практичних посібників, 10 науково-практичних та методичних рекомендацій;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не</w:t>
      </w:r>
      <w:r w:rsidRPr="007B457E">
        <w:rPr>
          <w:sz w:val="28"/>
          <w:szCs w:val="28"/>
          <w:lang w:val="uk-UA"/>
        </w:rPr>
        <w:t xml:space="preserve">зважаючи на карантинні обмеження, запроваджені у зв’язку з пандемією </w:t>
      </w:r>
      <w:proofErr w:type="spellStart"/>
      <w:r w:rsidRPr="007B457E">
        <w:rPr>
          <w:sz w:val="28"/>
          <w:szCs w:val="28"/>
          <w:lang w:val="uk-UA"/>
        </w:rPr>
        <w:t>коронавірусу</w:t>
      </w:r>
      <w:proofErr w:type="spellEnd"/>
      <w:r w:rsidRPr="007B457E">
        <w:rPr>
          <w:sz w:val="28"/>
          <w:szCs w:val="28"/>
          <w:lang w:val="uk-UA"/>
        </w:rPr>
        <w:t>, інститут не відмовився від проведення запланованих науково-практичних заходів, а навпаки, обрав для їх реалізації сучасні технологічні методи з використанням електронних сервісів телекомунікації. Завдяки цьому нам вдалося  провести 21</w:t>
      </w:r>
      <w:r>
        <w:rPr>
          <w:sz w:val="28"/>
          <w:szCs w:val="28"/>
          <w:lang w:val="uk-UA"/>
        </w:rPr>
        <w:t xml:space="preserve"> </w:t>
      </w:r>
      <w:r w:rsidRPr="007B457E">
        <w:rPr>
          <w:sz w:val="28"/>
          <w:szCs w:val="28"/>
          <w:lang w:val="uk-UA"/>
        </w:rPr>
        <w:t xml:space="preserve">науково-практичний захід з актуальних проблем правозастосування (12 конференцій, 7 круглих столів, 2 науково-практичні семінари). Серед них – 3 мають міжнародний статус, 12 – всеукраїнський та 6 – регіональний. 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 xml:space="preserve">- наукові здобутки вчених Донецького юридичного інституту вже за традицією користувались попитом серед працівників органів законодавчої, судової та виконавчої влади та активно впроваджуються в практичну діяльність підрозділів Національної поліції. На конкурсі МВС України на кращу наукову та науково-технічну продукцію в номінації «Виробничо-практичні видання» авторський колектив науково-практичних рекомендацій «Перспективи впровадження адміністративної відповідальності за правопорушення у сфері забезпечення безпеки дорожнього руху» (Бесчастний В.М., Брянцев В.В., Червінчук А.В.) був </w:t>
      </w:r>
      <w:r>
        <w:rPr>
          <w:sz w:val="28"/>
          <w:szCs w:val="28"/>
          <w:lang w:val="uk-UA"/>
        </w:rPr>
        <w:t>нагороджений дипломом ІІ ступеня</w:t>
      </w:r>
      <w:r w:rsidRPr="007B457E">
        <w:rPr>
          <w:sz w:val="28"/>
          <w:szCs w:val="28"/>
          <w:lang w:val="uk-UA"/>
        </w:rPr>
        <w:t>.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>За підсумками Всеукраїнського конкурсу на краще правниче видання, який щорічно проводиться за участі Всеукраїнської громадської організації «А</w:t>
      </w:r>
      <w:r>
        <w:rPr>
          <w:sz w:val="28"/>
          <w:szCs w:val="28"/>
          <w:lang w:val="uk-UA"/>
        </w:rPr>
        <w:t>соціація українських правників»</w:t>
      </w:r>
      <w:r w:rsidRPr="007B457E">
        <w:rPr>
          <w:sz w:val="28"/>
          <w:szCs w:val="28"/>
          <w:lang w:val="uk-UA"/>
        </w:rPr>
        <w:t xml:space="preserve"> Донецький юридичний інститут МВС України виборов почесні призові місця в 4-х номінаціях: 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 xml:space="preserve">1) дипломом ІІ ступеня у номінації «Навчальні посібники» нагороджено видання «Правове регулювання органічного господарювання: навчальний посібник» автор: </w:t>
      </w:r>
      <w:proofErr w:type="spellStart"/>
      <w:r w:rsidRPr="007B457E">
        <w:rPr>
          <w:sz w:val="28"/>
          <w:szCs w:val="28"/>
          <w:lang w:val="uk-UA"/>
        </w:rPr>
        <w:t>Піддубна</w:t>
      </w:r>
      <w:proofErr w:type="spellEnd"/>
      <w:r w:rsidRPr="007B457E">
        <w:rPr>
          <w:sz w:val="28"/>
          <w:szCs w:val="28"/>
          <w:lang w:val="uk-UA"/>
        </w:rPr>
        <w:t xml:space="preserve"> Д.С.;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>2) дипломом ІІІ ступеня у номінації «Періодичні видання</w:t>
      </w:r>
      <w:r>
        <w:rPr>
          <w:sz w:val="28"/>
          <w:szCs w:val="28"/>
          <w:lang w:val="uk-UA"/>
        </w:rPr>
        <w:t>»</w:t>
      </w:r>
      <w:r w:rsidRPr="007B457E">
        <w:rPr>
          <w:sz w:val="28"/>
          <w:szCs w:val="28"/>
          <w:lang w:val="uk-UA"/>
        </w:rPr>
        <w:t xml:space="preserve"> було відзначено збірник наукових праць «Правовий часопис Донбасу»; 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>3) дипломом ІІІ ступеня у номінації «Навчальні посібники</w:t>
      </w:r>
      <w:r>
        <w:rPr>
          <w:sz w:val="28"/>
          <w:szCs w:val="28"/>
          <w:lang w:val="uk-UA"/>
        </w:rPr>
        <w:t>»</w:t>
      </w:r>
      <w:r w:rsidRPr="007B457E">
        <w:rPr>
          <w:sz w:val="28"/>
          <w:szCs w:val="28"/>
          <w:lang w:val="uk-UA"/>
        </w:rPr>
        <w:t xml:space="preserve"> був відзначений навчальний посібник «Історія вчень про державу і право: навчальний посібник» автори: Зозуля Є.В., </w:t>
      </w:r>
      <w:proofErr w:type="spellStart"/>
      <w:r w:rsidRPr="007B457E">
        <w:rPr>
          <w:sz w:val="28"/>
          <w:szCs w:val="28"/>
          <w:lang w:val="uk-UA"/>
        </w:rPr>
        <w:t>Туренко</w:t>
      </w:r>
      <w:proofErr w:type="spellEnd"/>
      <w:r w:rsidRPr="007B457E">
        <w:rPr>
          <w:sz w:val="28"/>
          <w:szCs w:val="28"/>
          <w:lang w:val="uk-UA"/>
        </w:rPr>
        <w:t xml:space="preserve"> О.С., Іванов І.В.; 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 xml:space="preserve">4) дипломом ІІІ ступеня у номінації «Навчально-методичні видання» відзначено навчально-методичний посібник «Фінансове право у схемах» автори: </w:t>
      </w:r>
      <w:proofErr w:type="spellStart"/>
      <w:r w:rsidRPr="007B457E">
        <w:rPr>
          <w:sz w:val="28"/>
          <w:szCs w:val="28"/>
          <w:lang w:val="uk-UA"/>
        </w:rPr>
        <w:t>Філіпенко</w:t>
      </w:r>
      <w:proofErr w:type="spellEnd"/>
      <w:r w:rsidRPr="007B457E">
        <w:rPr>
          <w:sz w:val="28"/>
          <w:szCs w:val="28"/>
          <w:lang w:val="uk-UA"/>
        </w:rPr>
        <w:t xml:space="preserve"> Т.В., </w:t>
      </w:r>
      <w:proofErr w:type="spellStart"/>
      <w:r w:rsidRPr="007B457E">
        <w:rPr>
          <w:sz w:val="28"/>
          <w:szCs w:val="28"/>
          <w:lang w:val="uk-UA"/>
        </w:rPr>
        <w:t>Філіпенко</w:t>
      </w:r>
      <w:proofErr w:type="spellEnd"/>
      <w:r w:rsidRPr="007B457E">
        <w:rPr>
          <w:sz w:val="28"/>
          <w:szCs w:val="28"/>
          <w:lang w:val="uk-UA"/>
        </w:rPr>
        <w:t xml:space="preserve"> А.С.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</w:t>
      </w:r>
      <w:r w:rsidRPr="007B457E">
        <w:rPr>
          <w:sz w:val="28"/>
          <w:szCs w:val="28"/>
          <w:lang w:val="uk-UA"/>
        </w:rPr>
        <w:t xml:space="preserve"> науковці інституту продовжують роботу над 10-ма науковими дослідженнями на замовлення практичних підрозділів Національної поліції.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результати наукових досліджень учених інституту опубліковані в </w:t>
      </w:r>
      <w:r w:rsidRPr="007B457E">
        <w:rPr>
          <w:sz w:val="28"/>
          <w:szCs w:val="28"/>
          <w:lang w:val="uk-UA"/>
        </w:rPr>
        <w:t xml:space="preserve">116-ти фахових статтях наукових періодичних видань. Приємно відзначити, що публікаційна діяльність науковців адекватно реагує на виклики інтернаціоналізації. Кількість публікацій у фахових журналах, що індексуються  в міжнародних </w:t>
      </w:r>
      <w:proofErr w:type="spellStart"/>
      <w:r w:rsidRPr="007B457E">
        <w:rPr>
          <w:sz w:val="28"/>
          <w:szCs w:val="28"/>
          <w:lang w:val="uk-UA"/>
        </w:rPr>
        <w:t>наукометричних</w:t>
      </w:r>
      <w:proofErr w:type="spellEnd"/>
      <w:r w:rsidRPr="007B457E">
        <w:rPr>
          <w:sz w:val="28"/>
          <w:szCs w:val="28"/>
          <w:lang w:val="uk-UA"/>
        </w:rPr>
        <w:t xml:space="preserve"> базах</w:t>
      </w:r>
      <w:r>
        <w:rPr>
          <w:sz w:val="28"/>
          <w:szCs w:val="28"/>
          <w:lang w:val="uk-UA"/>
        </w:rPr>
        <w:t>,</w:t>
      </w:r>
      <w:r w:rsidRPr="007B457E">
        <w:rPr>
          <w:sz w:val="28"/>
          <w:szCs w:val="28"/>
          <w:lang w:val="uk-UA"/>
        </w:rPr>
        <w:t xml:space="preserve"> системно зростає. Так, протягом минулого навчального року в </w:t>
      </w:r>
      <w:proofErr w:type="spellStart"/>
      <w:r w:rsidRPr="007B457E">
        <w:rPr>
          <w:sz w:val="28"/>
          <w:szCs w:val="28"/>
          <w:lang w:val="uk-UA"/>
        </w:rPr>
        <w:t>наукометричній</w:t>
      </w:r>
      <w:proofErr w:type="spellEnd"/>
      <w:r w:rsidRPr="007B457E">
        <w:rPr>
          <w:sz w:val="28"/>
          <w:szCs w:val="28"/>
          <w:lang w:val="uk-UA"/>
        </w:rPr>
        <w:t xml:space="preserve"> базі </w:t>
      </w:r>
      <w:proofErr w:type="spellStart"/>
      <w:r w:rsidRPr="007B457E">
        <w:rPr>
          <w:sz w:val="28"/>
          <w:szCs w:val="28"/>
          <w:lang w:val="uk-UA"/>
        </w:rPr>
        <w:t>Scopus</w:t>
      </w:r>
      <w:proofErr w:type="spellEnd"/>
      <w:r w:rsidRPr="007B457E">
        <w:rPr>
          <w:sz w:val="28"/>
          <w:szCs w:val="28"/>
          <w:lang w:val="uk-UA"/>
        </w:rPr>
        <w:t xml:space="preserve"> опубліков</w:t>
      </w:r>
      <w:r>
        <w:rPr>
          <w:sz w:val="28"/>
          <w:szCs w:val="28"/>
          <w:lang w:val="uk-UA"/>
        </w:rPr>
        <w:t xml:space="preserve">ано 30 статей, у </w:t>
      </w:r>
      <w:proofErr w:type="spellStart"/>
      <w:r>
        <w:rPr>
          <w:sz w:val="28"/>
          <w:szCs w:val="28"/>
          <w:lang w:val="uk-UA"/>
        </w:rPr>
        <w:t>Web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Science</w:t>
      </w:r>
      <w:proofErr w:type="spellEnd"/>
      <w:r w:rsidRPr="007B457E">
        <w:rPr>
          <w:sz w:val="28"/>
          <w:szCs w:val="28"/>
          <w:lang w:val="uk-UA"/>
        </w:rPr>
        <w:t xml:space="preserve"> – 15 публікацій. 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z w:val="28"/>
          <w:szCs w:val="28"/>
          <w:lang w:val="uk-UA"/>
        </w:rPr>
        <w:t xml:space="preserve">- необхідно позитивно відзначити редакційно-видавничу діяльність інституту. Завдяки кропіткій роботі редакційної колегії збірник наукових праць «Правовий часопис Донбасу» у березні 2020 року Міністерством освіти і науки віднесено до фахових видань України категорії «Б», </w:t>
      </w:r>
      <w:hyperlink r:id="rId8" w:history="1">
        <w:r w:rsidRPr="007B457E">
          <w:rPr>
            <w:sz w:val="28"/>
            <w:szCs w:val="28"/>
            <w:lang w:val="uk-UA"/>
          </w:rPr>
          <w:t>що надає можливість публікації результатів дисертаційних робіт на здобуття наукових ступенів доктора та кандидата наук і доктора філософії</w:t>
        </w:r>
      </w:hyperlink>
      <w:r w:rsidRPr="007B457E">
        <w:rPr>
          <w:sz w:val="28"/>
          <w:szCs w:val="28"/>
          <w:lang w:val="uk-UA"/>
        </w:rPr>
        <w:t>.</w:t>
      </w:r>
    </w:p>
    <w:p w:rsidR="00D84103" w:rsidRPr="007B457E" w:rsidRDefault="00D84103" w:rsidP="00D84103">
      <w:pPr>
        <w:pStyle w:val="a8"/>
        <w:spacing w:line="240" w:lineRule="auto"/>
        <w:ind w:firstLine="709"/>
        <w:rPr>
          <w:szCs w:val="28"/>
        </w:rPr>
      </w:pPr>
      <w:r w:rsidRPr="007B457E">
        <w:rPr>
          <w:szCs w:val="28"/>
        </w:rPr>
        <w:t>- зміцнюється фаховий рівень науково-педагогічного складу інституту. Протягом минулого навчального року 1 співробітник успішно захистив дисертацію на здобуття наукового ступеня кандидат</w:t>
      </w:r>
      <w:r>
        <w:rPr>
          <w:szCs w:val="28"/>
        </w:rPr>
        <w:t>а</w:t>
      </w:r>
      <w:r w:rsidRPr="007B457E">
        <w:rPr>
          <w:szCs w:val="28"/>
        </w:rPr>
        <w:t xml:space="preserve"> юридичних наук (</w:t>
      </w:r>
      <w:proofErr w:type="spellStart"/>
      <w:r w:rsidRPr="007B457E">
        <w:rPr>
          <w:szCs w:val="28"/>
        </w:rPr>
        <w:t>Цуркан</w:t>
      </w:r>
      <w:proofErr w:type="spellEnd"/>
      <w:r w:rsidRPr="007B457E">
        <w:rPr>
          <w:szCs w:val="28"/>
        </w:rPr>
        <w:t xml:space="preserve"> О.П.) та отримали вчене звання </w:t>
      </w:r>
      <w:r>
        <w:rPr>
          <w:szCs w:val="28"/>
        </w:rPr>
        <w:t>«</w:t>
      </w:r>
      <w:r w:rsidRPr="007B457E">
        <w:rPr>
          <w:szCs w:val="28"/>
        </w:rPr>
        <w:t>професор</w:t>
      </w:r>
      <w:r>
        <w:rPr>
          <w:szCs w:val="28"/>
        </w:rPr>
        <w:t xml:space="preserve">» </w:t>
      </w:r>
      <w:r w:rsidRPr="007B457E">
        <w:rPr>
          <w:szCs w:val="28"/>
        </w:rPr>
        <w:t>– 1 (</w:t>
      </w:r>
      <w:proofErr w:type="spellStart"/>
      <w:r w:rsidRPr="007B457E">
        <w:rPr>
          <w:szCs w:val="28"/>
        </w:rPr>
        <w:t>Колєснік</w:t>
      </w:r>
      <w:proofErr w:type="spellEnd"/>
      <w:r w:rsidRPr="007B457E">
        <w:rPr>
          <w:szCs w:val="28"/>
        </w:rPr>
        <w:t xml:space="preserve"> Т.В.) і </w:t>
      </w:r>
      <w:r>
        <w:rPr>
          <w:szCs w:val="28"/>
        </w:rPr>
        <w:t>«</w:t>
      </w:r>
      <w:r w:rsidRPr="007B457E">
        <w:rPr>
          <w:szCs w:val="28"/>
        </w:rPr>
        <w:t>доцент</w:t>
      </w:r>
      <w:r>
        <w:rPr>
          <w:szCs w:val="28"/>
        </w:rPr>
        <w:t>»</w:t>
      </w:r>
      <w:r w:rsidRPr="007B457E">
        <w:rPr>
          <w:szCs w:val="28"/>
        </w:rPr>
        <w:t xml:space="preserve"> – 4 (</w:t>
      </w:r>
      <w:proofErr w:type="spellStart"/>
      <w:r w:rsidRPr="007B457E">
        <w:rPr>
          <w:szCs w:val="28"/>
        </w:rPr>
        <w:t>Кадала</w:t>
      </w:r>
      <w:proofErr w:type="spellEnd"/>
      <w:r w:rsidRPr="007B457E">
        <w:rPr>
          <w:szCs w:val="28"/>
        </w:rPr>
        <w:t xml:space="preserve"> В.В., Політова А.С., </w:t>
      </w:r>
      <w:proofErr w:type="spellStart"/>
      <w:r w:rsidRPr="007B457E">
        <w:rPr>
          <w:szCs w:val="28"/>
        </w:rPr>
        <w:t>Піддубна</w:t>
      </w:r>
      <w:proofErr w:type="spellEnd"/>
      <w:r w:rsidRPr="007B457E">
        <w:rPr>
          <w:szCs w:val="28"/>
        </w:rPr>
        <w:t xml:space="preserve"> Д.С., </w:t>
      </w:r>
      <w:proofErr w:type="spellStart"/>
      <w:r w:rsidRPr="007B457E">
        <w:rPr>
          <w:szCs w:val="28"/>
        </w:rPr>
        <w:t>Філіпенко</w:t>
      </w:r>
      <w:proofErr w:type="spellEnd"/>
      <w:r w:rsidRPr="007B457E">
        <w:rPr>
          <w:szCs w:val="28"/>
        </w:rPr>
        <w:t xml:space="preserve"> А.С.) співробітники. </w:t>
      </w:r>
    </w:p>
    <w:p w:rsidR="00D84103" w:rsidRPr="007B457E" w:rsidRDefault="00D84103" w:rsidP="00D84103">
      <w:pPr>
        <w:pStyle w:val="aa"/>
        <w:tabs>
          <w:tab w:val="left" w:pos="4438"/>
        </w:tabs>
        <w:spacing w:before="0" w:beforeAutospacing="0" w:after="0" w:afterAutospacing="0" w:line="240" w:lineRule="atLeast"/>
        <w:ind w:right="31" w:firstLine="720"/>
        <w:jc w:val="both"/>
        <w:rPr>
          <w:rFonts w:ascii="Times New Roman" w:hAnsi="Times New Roman"/>
          <w:sz w:val="28"/>
          <w:szCs w:val="28"/>
        </w:rPr>
      </w:pPr>
      <w:r w:rsidRPr="007B457E">
        <w:rPr>
          <w:rFonts w:ascii="Times New Roman" w:hAnsi="Times New Roman"/>
          <w:bCs/>
          <w:sz w:val="28"/>
          <w:szCs w:val="28"/>
          <w:lang w:val="uk-UA"/>
        </w:rPr>
        <w:t xml:space="preserve">Окрему увагу </w:t>
      </w:r>
      <w:r>
        <w:rPr>
          <w:rFonts w:ascii="Times New Roman" w:hAnsi="Times New Roman"/>
          <w:bCs/>
          <w:sz w:val="28"/>
          <w:szCs w:val="28"/>
          <w:lang w:val="uk-UA"/>
        </w:rPr>
        <w:t>варто</w:t>
      </w:r>
      <w:r w:rsidRPr="007B457E">
        <w:rPr>
          <w:rFonts w:ascii="Times New Roman" w:hAnsi="Times New Roman"/>
          <w:bCs/>
          <w:sz w:val="28"/>
          <w:szCs w:val="28"/>
          <w:lang w:val="uk-UA"/>
        </w:rPr>
        <w:t xml:space="preserve"> приділити участі здобувачів вищої освіти в науковій діяльності. </w:t>
      </w:r>
      <w:r w:rsidRPr="007B457E">
        <w:rPr>
          <w:rFonts w:ascii="Times New Roman" w:hAnsi="Times New Roman"/>
          <w:sz w:val="28"/>
          <w:szCs w:val="28"/>
          <w:lang w:val="uk-UA"/>
        </w:rPr>
        <w:t xml:space="preserve">Так, у 2019/20 навчальному році в Донецькому юридичному інституті було проведено І тур конкурсу наукових робіт здобувачів першого (бакалаврського) рівня вищої освіти, що належать до сфери управління МВС України за 9 номінаціями. Роботи-переможці були спрямовані до Міністерства внутрішніх справ. </w:t>
      </w:r>
      <w:r w:rsidRPr="007B457E">
        <w:rPr>
          <w:rFonts w:ascii="Times New Roman" w:hAnsi="Times New Roman"/>
          <w:i/>
          <w:iCs/>
          <w:sz w:val="28"/>
          <w:szCs w:val="28"/>
        </w:rPr>
        <w:t xml:space="preserve">Знаковою </w:t>
      </w:r>
      <w:proofErr w:type="spellStart"/>
      <w:r w:rsidRPr="007B457E">
        <w:rPr>
          <w:rFonts w:ascii="Times New Roman" w:hAnsi="Times New Roman"/>
          <w:i/>
          <w:iCs/>
          <w:sz w:val="28"/>
          <w:szCs w:val="28"/>
        </w:rPr>
        <w:t>подією</w:t>
      </w:r>
      <w:proofErr w:type="spellEnd"/>
      <w:r w:rsidRPr="007B457E">
        <w:rPr>
          <w:rFonts w:ascii="Times New Roman" w:hAnsi="Times New Roman"/>
          <w:i/>
          <w:iCs/>
          <w:sz w:val="28"/>
          <w:szCs w:val="28"/>
        </w:rPr>
        <w:t xml:space="preserve"> стало те, </w:t>
      </w:r>
      <w:proofErr w:type="spellStart"/>
      <w:r w:rsidRPr="007B457E">
        <w:rPr>
          <w:rFonts w:ascii="Times New Roman" w:hAnsi="Times New Roman"/>
          <w:i/>
          <w:iCs/>
          <w:sz w:val="28"/>
          <w:szCs w:val="28"/>
        </w:rPr>
        <w:t>що</w:t>
      </w:r>
      <w:proofErr w:type="spellEnd"/>
      <w:r w:rsidRPr="007B457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i/>
          <w:iCs/>
          <w:sz w:val="28"/>
          <w:szCs w:val="28"/>
        </w:rPr>
        <w:t>вперше</w:t>
      </w:r>
      <w:proofErr w:type="spellEnd"/>
      <w:r w:rsidRPr="007B457E">
        <w:rPr>
          <w:rFonts w:ascii="Times New Roman" w:hAnsi="Times New Roman"/>
          <w:i/>
          <w:iCs/>
          <w:sz w:val="28"/>
          <w:szCs w:val="28"/>
        </w:rPr>
        <w:t xml:space="preserve"> за </w:t>
      </w:r>
      <w:proofErr w:type="spellStart"/>
      <w:r w:rsidRPr="007B457E">
        <w:rPr>
          <w:rFonts w:ascii="Times New Roman" w:hAnsi="Times New Roman"/>
          <w:i/>
          <w:iCs/>
          <w:sz w:val="28"/>
          <w:szCs w:val="28"/>
        </w:rPr>
        <w:t>останні</w:t>
      </w:r>
      <w:proofErr w:type="spellEnd"/>
      <w:r w:rsidRPr="007B457E">
        <w:rPr>
          <w:rFonts w:ascii="Times New Roman" w:hAnsi="Times New Roman"/>
          <w:i/>
          <w:iCs/>
          <w:sz w:val="28"/>
          <w:szCs w:val="28"/>
        </w:rPr>
        <w:t xml:space="preserve"> роки </w:t>
      </w:r>
      <w:r w:rsidRPr="007B457E">
        <w:rPr>
          <w:rFonts w:ascii="Times New Roman" w:hAnsi="Times New Roman"/>
          <w:i/>
          <w:iCs/>
          <w:sz w:val="28"/>
          <w:szCs w:val="28"/>
          <w:lang w:val="uk-UA"/>
        </w:rPr>
        <w:t>з</w:t>
      </w:r>
      <w:r w:rsidRPr="007B457E">
        <w:rPr>
          <w:rFonts w:ascii="Times New Roman" w:hAnsi="Times New Roman"/>
          <w:sz w:val="28"/>
          <w:szCs w:val="28"/>
          <w:lang w:val="uk-UA"/>
        </w:rPr>
        <w:t>а результатами ІІ туру</w:t>
      </w:r>
      <w:r w:rsidRPr="007B457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i/>
          <w:iCs/>
          <w:sz w:val="28"/>
          <w:szCs w:val="28"/>
        </w:rPr>
        <w:t>представник</w:t>
      </w:r>
      <w:proofErr w:type="spellEnd"/>
      <w:r w:rsidRPr="007B457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i/>
          <w:iCs/>
          <w:sz w:val="28"/>
          <w:szCs w:val="28"/>
        </w:rPr>
        <w:t>інституту</w:t>
      </w:r>
      <w:proofErr w:type="spellEnd"/>
      <w:r w:rsidRPr="007B457E">
        <w:rPr>
          <w:rFonts w:ascii="Times New Roman" w:hAnsi="Times New Roman"/>
          <w:i/>
          <w:iCs/>
          <w:sz w:val="28"/>
          <w:szCs w:val="28"/>
        </w:rPr>
        <w:t xml:space="preserve"> став </w:t>
      </w:r>
      <w:proofErr w:type="spellStart"/>
      <w:r w:rsidRPr="007B457E">
        <w:rPr>
          <w:rFonts w:ascii="Times New Roman" w:hAnsi="Times New Roman"/>
          <w:i/>
          <w:iCs/>
          <w:sz w:val="28"/>
          <w:szCs w:val="28"/>
        </w:rPr>
        <w:t>переможцем</w:t>
      </w:r>
      <w:proofErr w:type="spellEnd"/>
      <w:r w:rsidRPr="007B457E">
        <w:rPr>
          <w:rFonts w:ascii="Times New Roman" w:hAnsi="Times New Roman"/>
          <w:i/>
          <w:iCs/>
          <w:sz w:val="28"/>
          <w:szCs w:val="28"/>
        </w:rPr>
        <w:t xml:space="preserve"> конкурсу.</w:t>
      </w:r>
    </w:p>
    <w:p w:rsidR="00D84103" w:rsidRPr="007B457E" w:rsidRDefault="00D84103" w:rsidP="00D84103">
      <w:pPr>
        <w:pStyle w:val="aa"/>
        <w:tabs>
          <w:tab w:val="left" w:pos="4438"/>
        </w:tabs>
        <w:spacing w:before="0" w:beforeAutospacing="0" w:after="0" w:afterAutospacing="0" w:line="240" w:lineRule="atLeast"/>
        <w:ind w:right="31" w:firstLine="720"/>
        <w:jc w:val="both"/>
        <w:rPr>
          <w:rFonts w:ascii="Times New Roman" w:hAnsi="Times New Roman"/>
          <w:sz w:val="28"/>
          <w:szCs w:val="28"/>
        </w:rPr>
      </w:pPr>
      <w:r w:rsidRPr="007B457E">
        <w:rPr>
          <w:rFonts w:ascii="Times New Roman" w:hAnsi="Times New Roman"/>
          <w:b/>
          <w:bCs/>
          <w:sz w:val="28"/>
          <w:szCs w:val="28"/>
        </w:rPr>
        <w:t xml:space="preserve">І 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місце</w:t>
      </w:r>
      <w:proofErr w:type="spellEnd"/>
      <w:r w:rsidRPr="007B457E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номінації</w:t>
      </w:r>
      <w:proofErr w:type="spellEnd"/>
      <w:r w:rsidRPr="007B457E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Економічні</w:t>
      </w:r>
      <w:proofErr w:type="spellEnd"/>
      <w:r w:rsidRPr="007B457E">
        <w:rPr>
          <w:rFonts w:ascii="Times New Roman" w:hAnsi="Times New Roman"/>
          <w:b/>
          <w:bCs/>
          <w:sz w:val="28"/>
          <w:szCs w:val="28"/>
        </w:rPr>
        <w:t xml:space="preserve"> науки та 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фінанси</w:t>
      </w:r>
      <w:proofErr w:type="spellEnd"/>
      <w:r w:rsidRPr="007B457E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proofErr w:type="gramStart"/>
      <w:r w:rsidRPr="007B457E">
        <w:rPr>
          <w:rFonts w:ascii="Times New Roman" w:hAnsi="Times New Roman"/>
          <w:b/>
          <w:bCs/>
          <w:sz w:val="28"/>
          <w:szCs w:val="28"/>
        </w:rPr>
        <w:t>пос</w:t>
      </w:r>
      <w:proofErr w:type="gramEnd"/>
      <w:r w:rsidRPr="007B457E">
        <w:rPr>
          <w:rFonts w:ascii="Times New Roman" w:hAnsi="Times New Roman"/>
          <w:b/>
          <w:bCs/>
          <w:sz w:val="28"/>
          <w:szCs w:val="28"/>
        </w:rPr>
        <w:t>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Барон </w:t>
      </w:r>
      <w:r w:rsidRPr="007B457E">
        <w:rPr>
          <w:rFonts w:ascii="Times New Roman" w:hAnsi="Times New Roman"/>
          <w:sz w:val="28"/>
          <w:szCs w:val="28"/>
        </w:rPr>
        <w:t xml:space="preserve">– студент 1-го курсу112 </w:t>
      </w:r>
      <w:proofErr w:type="spellStart"/>
      <w:r w:rsidRPr="007B457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7B457E">
        <w:rPr>
          <w:rFonts w:ascii="Times New Roman" w:hAnsi="Times New Roman"/>
          <w:sz w:val="28"/>
          <w:szCs w:val="28"/>
        </w:rPr>
        <w:t> </w:t>
      </w:r>
      <w:proofErr w:type="spellStart"/>
      <w:r w:rsidRPr="007B457E">
        <w:rPr>
          <w:rFonts w:ascii="Times New Roman" w:hAnsi="Times New Roman"/>
          <w:sz w:val="28"/>
          <w:szCs w:val="28"/>
        </w:rPr>
        <w:t>групи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факультету № 3. Тема </w:t>
      </w:r>
      <w:proofErr w:type="spellStart"/>
      <w:r w:rsidRPr="007B457E">
        <w:rPr>
          <w:rFonts w:ascii="Times New Roman" w:hAnsi="Times New Roman"/>
          <w:sz w:val="28"/>
          <w:szCs w:val="28"/>
        </w:rPr>
        <w:t>роботи</w:t>
      </w:r>
      <w:proofErr w:type="spellEnd"/>
      <w:r w:rsidRPr="007B457E">
        <w:rPr>
          <w:rFonts w:ascii="Times New Roman" w:hAnsi="Times New Roman"/>
          <w:sz w:val="28"/>
          <w:szCs w:val="28"/>
        </w:rPr>
        <w:t>: «</w:t>
      </w:r>
      <w:proofErr w:type="spellStart"/>
      <w:r w:rsidRPr="007B457E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інноваційної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будівельних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457E">
        <w:rPr>
          <w:rFonts w:ascii="Times New Roman" w:hAnsi="Times New Roman"/>
          <w:sz w:val="28"/>
          <w:szCs w:val="28"/>
        </w:rPr>
        <w:t>матер</w:t>
      </w:r>
      <w:proofErr w:type="gramEnd"/>
      <w:r w:rsidRPr="007B457E">
        <w:rPr>
          <w:rFonts w:ascii="Times New Roman" w:hAnsi="Times New Roman"/>
          <w:sz w:val="28"/>
          <w:szCs w:val="28"/>
        </w:rPr>
        <w:t>іалів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457E">
        <w:rPr>
          <w:rFonts w:ascii="Times New Roman" w:hAnsi="Times New Roman"/>
          <w:sz w:val="28"/>
          <w:szCs w:val="28"/>
        </w:rPr>
        <w:t>основі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модульних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збага</w:t>
      </w:r>
      <w:r>
        <w:rPr>
          <w:rFonts w:ascii="Times New Roman" w:hAnsi="Times New Roman"/>
          <w:sz w:val="28"/>
          <w:szCs w:val="28"/>
        </w:rPr>
        <w:t>чувальних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комплексів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– доцен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господарсько-правових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факультету № 3, к.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B457E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B457E">
        <w:rPr>
          <w:rFonts w:ascii="Times New Roman" w:hAnsi="Times New Roman"/>
          <w:sz w:val="28"/>
          <w:szCs w:val="28"/>
        </w:rPr>
        <w:t>н. О.В. </w:t>
      </w:r>
      <w:proofErr w:type="spellStart"/>
      <w:r w:rsidRPr="007B457E">
        <w:rPr>
          <w:rFonts w:ascii="Times New Roman" w:hAnsi="Times New Roman"/>
          <w:sz w:val="28"/>
          <w:szCs w:val="28"/>
        </w:rPr>
        <w:t>Роженко</w:t>
      </w:r>
      <w:proofErr w:type="spellEnd"/>
      <w:r w:rsidRPr="007B457E">
        <w:rPr>
          <w:rFonts w:ascii="Times New Roman" w:hAnsi="Times New Roman"/>
          <w:sz w:val="28"/>
          <w:szCs w:val="28"/>
        </w:rPr>
        <w:t>.</w:t>
      </w:r>
    </w:p>
    <w:p w:rsidR="00D84103" w:rsidRPr="007B457E" w:rsidRDefault="00D84103" w:rsidP="00D84103">
      <w:pPr>
        <w:pStyle w:val="aa"/>
        <w:tabs>
          <w:tab w:val="left" w:pos="4438"/>
        </w:tabs>
        <w:spacing w:before="0" w:beforeAutospacing="0" w:after="0" w:afterAutospacing="0" w:line="240" w:lineRule="atLeast"/>
        <w:ind w:right="31" w:firstLine="720"/>
        <w:jc w:val="both"/>
        <w:rPr>
          <w:rFonts w:ascii="Times New Roman" w:hAnsi="Times New Roman"/>
          <w:sz w:val="28"/>
          <w:szCs w:val="28"/>
        </w:rPr>
      </w:pPr>
      <w:r w:rsidRPr="007B457E">
        <w:rPr>
          <w:rFonts w:ascii="Times New Roman" w:hAnsi="Times New Roman"/>
          <w:b/>
          <w:bCs/>
          <w:sz w:val="28"/>
          <w:szCs w:val="28"/>
        </w:rPr>
        <w:t xml:space="preserve">ІІ 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місце</w:t>
      </w:r>
      <w:proofErr w:type="spellEnd"/>
      <w:r w:rsidRPr="007B457E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номінації</w:t>
      </w:r>
      <w:proofErr w:type="spellEnd"/>
      <w:r w:rsidRPr="007B457E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Кримінальне</w:t>
      </w:r>
      <w:proofErr w:type="spellEnd"/>
      <w:r w:rsidRPr="007B457E">
        <w:rPr>
          <w:rFonts w:ascii="Times New Roman" w:hAnsi="Times New Roman"/>
          <w:b/>
          <w:bCs/>
          <w:sz w:val="28"/>
          <w:szCs w:val="28"/>
        </w:rPr>
        <w:t xml:space="preserve"> право та 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кримінологія</w:t>
      </w:r>
      <w:proofErr w:type="spellEnd"/>
      <w:r w:rsidRPr="007B457E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7B457E">
        <w:rPr>
          <w:rFonts w:ascii="Times New Roman" w:hAnsi="Times New Roman"/>
          <w:b/>
          <w:bCs/>
          <w:sz w:val="28"/>
          <w:szCs w:val="28"/>
        </w:rPr>
        <w:t>отримав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Волобує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 </w:t>
      </w:r>
      <w:r w:rsidRPr="007B457E">
        <w:rPr>
          <w:rFonts w:ascii="Times New Roman" w:hAnsi="Times New Roman"/>
          <w:sz w:val="28"/>
          <w:szCs w:val="28"/>
        </w:rPr>
        <w:t xml:space="preserve">– курсант 2 курсу 202 </w:t>
      </w:r>
      <w:proofErr w:type="spellStart"/>
      <w:r w:rsidRPr="007B457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взводу факультет</w:t>
      </w:r>
      <w:r>
        <w:rPr>
          <w:rFonts w:ascii="Times New Roman" w:hAnsi="Times New Roman"/>
          <w:sz w:val="28"/>
          <w:szCs w:val="28"/>
        </w:rPr>
        <w:t xml:space="preserve">у № 1. Тема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Провокація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кримінального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кримінальному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7B457E">
        <w:rPr>
          <w:rFonts w:ascii="Times New Roman" w:hAnsi="Times New Roman"/>
          <w:sz w:val="28"/>
          <w:szCs w:val="28"/>
        </w:rPr>
        <w:t>Нау</w:t>
      </w:r>
      <w:r>
        <w:rPr>
          <w:rFonts w:ascii="Times New Roman" w:hAnsi="Times New Roman"/>
          <w:sz w:val="28"/>
          <w:szCs w:val="28"/>
        </w:rPr>
        <w:t>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кримінально-правових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судових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7E">
        <w:rPr>
          <w:rFonts w:ascii="Times New Roman" w:hAnsi="Times New Roman"/>
          <w:sz w:val="28"/>
          <w:szCs w:val="28"/>
        </w:rPr>
        <w:t>експертиз</w:t>
      </w:r>
      <w:proofErr w:type="spellEnd"/>
      <w:r w:rsidRPr="007B457E">
        <w:rPr>
          <w:rFonts w:ascii="Times New Roman" w:hAnsi="Times New Roman"/>
          <w:sz w:val="28"/>
          <w:szCs w:val="28"/>
        </w:rPr>
        <w:t xml:space="preserve"> факультету №</w:t>
      </w:r>
      <w:r w:rsidRPr="007B457E">
        <w:rPr>
          <w:rFonts w:ascii="Times New Roman" w:hAnsi="Times New Roman"/>
          <w:sz w:val="28"/>
          <w:szCs w:val="28"/>
          <w:lang w:val="uk-UA"/>
        </w:rPr>
        <w:t> </w:t>
      </w:r>
      <w:r w:rsidRPr="007B457E">
        <w:rPr>
          <w:rFonts w:ascii="Times New Roman" w:hAnsi="Times New Roman"/>
          <w:sz w:val="28"/>
          <w:szCs w:val="28"/>
        </w:rPr>
        <w:t>1, к.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7B457E">
        <w:rPr>
          <w:rFonts w:ascii="Times New Roman" w:hAnsi="Times New Roman"/>
          <w:sz w:val="28"/>
          <w:szCs w:val="28"/>
        </w:rPr>
        <w:t>ю</w:t>
      </w:r>
      <w:proofErr w:type="spellEnd"/>
      <w:r w:rsidRPr="007B45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B457E">
        <w:rPr>
          <w:rFonts w:ascii="Times New Roman" w:hAnsi="Times New Roman"/>
          <w:sz w:val="28"/>
          <w:szCs w:val="28"/>
        </w:rPr>
        <w:t>н., доцент А.О. </w:t>
      </w:r>
      <w:proofErr w:type="spellStart"/>
      <w:r w:rsidRPr="007B457E">
        <w:rPr>
          <w:rFonts w:ascii="Times New Roman" w:hAnsi="Times New Roman"/>
          <w:sz w:val="28"/>
          <w:szCs w:val="28"/>
        </w:rPr>
        <w:t>Данилевський</w:t>
      </w:r>
      <w:proofErr w:type="spellEnd"/>
      <w:r w:rsidRPr="007B457E">
        <w:rPr>
          <w:rFonts w:ascii="Times New Roman" w:hAnsi="Times New Roman"/>
          <w:sz w:val="28"/>
          <w:szCs w:val="28"/>
        </w:rPr>
        <w:t>.</w:t>
      </w:r>
    </w:p>
    <w:p w:rsidR="00D84103" w:rsidRPr="007B457E" w:rsidRDefault="00D84103" w:rsidP="00D84103">
      <w:pPr>
        <w:ind w:firstLine="709"/>
        <w:jc w:val="both"/>
        <w:rPr>
          <w:sz w:val="28"/>
          <w:szCs w:val="28"/>
        </w:rPr>
      </w:pPr>
    </w:p>
    <w:p w:rsidR="00D84103" w:rsidRPr="001E15DE" w:rsidRDefault="00D84103" w:rsidP="00D84103">
      <w:pPr>
        <w:jc w:val="center"/>
        <w:rPr>
          <w:b/>
          <w:i/>
          <w:sz w:val="28"/>
          <w:szCs w:val="28"/>
          <w:lang w:val="uk-UA"/>
        </w:rPr>
      </w:pPr>
      <w:r w:rsidRPr="001E15DE">
        <w:rPr>
          <w:b/>
          <w:i/>
          <w:sz w:val="28"/>
          <w:szCs w:val="28"/>
          <w:lang w:val="uk-UA"/>
        </w:rPr>
        <w:t xml:space="preserve">БІБЛІОТЕЧНЕ ЗАБЕЗПЕЧЕННЯ НАВЧАЛЬНО-НАУКОВОЇ ДІЯЛЬНОСТІ </w:t>
      </w:r>
    </w:p>
    <w:p w:rsidR="00D84103" w:rsidRPr="007B457E" w:rsidRDefault="00D84103" w:rsidP="00D84103">
      <w:pPr>
        <w:jc w:val="center"/>
        <w:rPr>
          <w:b/>
          <w:sz w:val="28"/>
          <w:szCs w:val="28"/>
          <w:lang w:val="uk-UA"/>
        </w:rPr>
      </w:pPr>
    </w:p>
    <w:p w:rsidR="00D84103" w:rsidRDefault="00D84103" w:rsidP="00D8410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2019/20 навчального року </w:t>
      </w:r>
      <w:r>
        <w:rPr>
          <w:b/>
          <w:sz w:val="28"/>
          <w:szCs w:val="28"/>
          <w:lang w:val="uk-UA"/>
        </w:rPr>
        <w:t>фонд загальної бібліотеки</w:t>
      </w:r>
      <w:r>
        <w:rPr>
          <w:sz w:val="28"/>
          <w:szCs w:val="28"/>
          <w:lang w:val="uk-UA"/>
        </w:rPr>
        <w:t xml:space="preserve"> інституту </w:t>
      </w:r>
      <w:r>
        <w:rPr>
          <w:b/>
          <w:sz w:val="28"/>
          <w:szCs w:val="28"/>
          <w:lang w:val="uk-UA"/>
        </w:rPr>
        <w:t>збільшився на 2464 примірники</w:t>
      </w:r>
      <w:r>
        <w:rPr>
          <w:sz w:val="28"/>
          <w:szCs w:val="28"/>
          <w:lang w:val="uk-UA"/>
        </w:rPr>
        <w:t xml:space="preserve">. 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фонд загальної бібліотеки інституту складає </w:t>
      </w:r>
      <w:r>
        <w:rPr>
          <w:b/>
          <w:sz w:val="28"/>
          <w:szCs w:val="28"/>
          <w:lang w:val="uk-UA"/>
        </w:rPr>
        <w:t>108843</w:t>
      </w:r>
      <w:r>
        <w:rPr>
          <w:sz w:val="28"/>
          <w:szCs w:val="28"/>
          <w:lang w:val="uk-UA"/>
        </w:rPr>
        <w:t xml:space="preserve"> примірники наукової, навчальної, методичної, довідкової та художньої літератури. </w:t>
      </w:r>
    </w:p>
    <w:p w:rsidR="00D84103" w:rsidRDefault="00D84103" w:rsidP="00D8410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Найбільшу кількість видань було отримано:</w:t>
      </w:r>
    </w:p>
    <w:p w:rsidR="00D84103" w:rsidRDefault="00D84103" w:rsidP="00D84103">
      <w:pPr>
        <w:pStyle w:val="ab"/>
        <w:spacing w:line="276" w:lineRule="auto"/>
        <w:ind w:left="1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за кошти інституту – 464 пр. </w:t>
      </w:r>
    </w:p>
    <w:p w:rsidR="00D84103" w:rsidRDefault="00D84103" w:rsidP="00D84103">
      <w:pPr>
        <w:pStyle w:val="ab"/>
        <w:spacing w:line="276" w:lineRule="auto"/>
        <w:ind w:left="1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завдяки спонсорській допомозі від Ради Європи – 384 пр.</w:t>
      </w:r>
    </w:p>
    <w:p w:rsidR="00D84103" w:rsidRDefault="00D84103" w:rsidP="00D84103">
      <w:pPr>
        <w:pStyle w:val="ab"/>
        <w:spacing w:line="276" w:lineRule="auto"/>
        <w:ind w:left="1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від співробітників інституту – 516 пр.</w:t>
      </w:r>
    </w:p>
    <w:p w:rsidR="00D84103" w:rsidRDefault="00D84103" w:rsidP="00D84103">
      <w:pPr>
        <w:pStyle w:val="ab"/>
        <w:spacing w:line="276" w:lineRule="auto"/>
        <w:ind w:left="1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від Конституційного Суду України – 274 пр.</w:t>
      </w:r>
    </w:p>
    <w:p w:rsidR="00D84103" w:rsidRDefault="00D84103" w:rsidP="00D84103">
      <w:pPr>
        <w:pStyle w:val="ab"/>
        <w:spacing w:line="276" w:lineRule="auto"/>
        <w:ind w:left="1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від працівників інших закладів та установ – 429 пр.</w:t>
      </w:r>
    </w:p>
    <w:p w:rsidR="00D84103" w:rsidRDefault="00D84103" w:rsidP="00D84103">
      <w:pPr>
        <w:pStyle w:val="ab"/>
        <w:spacing w:line="276" w:lineRule="auto"/>
        <w:ind w:left="11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за обов’язковою розсилкою – 213 пр.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Продовжують підтримувати наш інститут заклади вищої освіти зі специфічними умовами навчання. Надходить наукова література з особистих бібліотек провідних юристів-науковців. </w:t>
      </w:r>
    </w:p>
    <w:p w:rsidR="00D84103" w:rsidRDefault="00D84103" w:rsidP="00D8410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Натепер проводиться кропітка робота, спрямована на поповнення фонду якісною, актуальною, корисною літературою, яка сприятиме задоволенню читацьких потреб користувачів бібліотеки, що динамічно зростають.</w:t>
      </w:r>
    </w:p>
    <w:p w:rsidR="00D84103" w:rsidRPr="007B457E" w:rsidRDefault="00D84103" w:rsidP="00D8410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КАДРОВИЙ МЕНЕДЖМЕНТ</w:t>
      </w:r>
    </w:p>
    <w:p w:rsidR="00D84103" w:rsidRPr="00316E1E" w:rsidRDefault="00D84103" w:rsidP="00D84103">
      <w:pPr>
        <w:jc w:val="center"/>
        <w:rPr>
          <w:b/>
          <w:i/>
          <w:sz w:val="28"/>
          <w:szCs w:val="28"/>
          <w:lang w:val="uk-UA"/>
        </w:rPr>
      </w:pPr>
    </w:p>
    <w:p w:rsidR="00D84103" w:rsidRDefault="00D84103" w:rsidP="00D84103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пріоритетних напрямів діяльності навчального закладу є збереження та розвиток кадрового потенціалу.</w:t>
      </w:r>
      <w:r>
        <w:rPr>
          <w:b/>
          <w:sz w:val="28"/>
          <w:szCs w:val="28"/>
          <w:lang w:val="uk-UA"/>
        </w:rPr>
        <w:t xml:space="preserve"> </w:t>
      </w:r>
    </w:p>
    <w:p w:rsidR="00D84103" w:rsidRDefault="00D84103" w:rsidP="00D84103">
      <w:pPr>
        <w:tabs>
          <w:tab w:val="left" w:pos="36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Штатна чисельність</w:t>
      </w:r>
      <w:r>
        <w:rPr>
          <w:sz w:val="28"/>
          <w:szCs w:val="28"/>
          <w:lang w:val="uk-UA"/>
        </w:rPr>
        <w:t xml:space="preserve"> інституту складає </w:t>
      </w:r>
      <w:r>
        <w:rPr>
          <w:b/>
          <w:sz w:val="28"/>
          <w:szCs w:val="28"/>
          <w:lang w:val="uk-UA"/>
        </w:rPr>
        <w:t>458 одиниць,</w:t>
      </w:r>
      <w:r>
        <w:rPr>
          <w:sz w:val="28"/>
          <w:szCs w:val="28"/>
          <w:lang w:val="uk-UA"/>
        </w:rPr>
        <w:t xml:space="preserve"> у тому числі: 132 працівника науково-педагогічного складу та 22 працівника педагогічного складу. </w:t>
      </w:r>
    </w:p>
    <w:p w:rsidR="00D84103" w:rsidRDefault="00D84103" w:rsidP="00D84103">
      <w:pPr>
        <w:tabs>
          <w:tab w:val="left" w:pos="3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дозволу МВС України в інституті працює 83 атестовані працівники Національної поліції.</w:t>
      </w:r>
    </w:p>
    <w:p w:rsidR="00D84103" w:rsidRDefault="00D84103" w:rsidP="00D84103">
      <w:pPr>
        <w:tabs>
          <w:tab w:val="left" w:pos="36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потенціал інституту</w:t>
      </w:r>
      <w:r>
        <w:rPr>
          <w:sz w:val="28"/>
          <w:szCs w:val="28"/>
          <w:lang w:val="uk-UA"/>
        </w:rPr>
        <w:t xml:space="preserve"> натепер складає: </w:t>
      </w:r>
      <w:r>
        <w:rPr>
          <w:b/>
          <w:sz w:val="28"/>
          <w:szCs w:val="28"/>
          <w:lang w:val="uk-UA"/>
        </w:rPr>
        <w:t>19 докторів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наук</w:t>
      </w:r>
      <w:r>
        <w:rPr>
          <w:sz w:val="28"/>
          <w:szCs w:val="28"/>
          <w:lang w:val="uk-UA"/>
        </w:rPr>
        <w:t xml:space="preserve"> (15 – юридичних), </w:t>
      </w:r>
      <w:r>
        <w:rPr>
          <w:b/>
          <w:sz w:val="28"/>
          <w:szCs w:val="28"/>
          <w:lang w:val="uk-UA"/>
        </w:rPr>
        <w:t>7 професорів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79 кандидатів наук</w:t>
      </w:r>
      <w:r>
        <w:rPr>
          <w:sz w:val="28"/>
          <w:szCs w:val="28"/>
          <w:lang w:val="uk-UA"/>
        </w:rPr>
        <w:t xml:space="preserve"> (49 – юридичних), </w:t>
      </w:r>
      <w:r>
        <w:rPr>
          <w:b/>
          <w:sz w:val="28"/>
          <w:szCs w:val="28"/>
          <w:lang w:val="uk-UA"/>
        </w:rPr>
        <w:t>36 доцентів.</w:t>
      </w:r>
    </w:p>
    <w:p w:rsidR="00D84103" w:rsidRDefault="00D84103" w:rsidP="00D841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Минулого року інститутом вирішено кілька питань щодо забезпечення навчально-виховного процесу, серед іншого </w:t>
      </w:r>
      <w:r>
        <w:rPr>
          <w:b/>
          <w:sz w:val="28"/>
          <w:szCs w:val="28"/>
          <w:lang w:val="uk-UA"/>
        </w:rPr>
        <w:t>розширено кількість кафедр інституту (замість 15 кафедр на сьогодні у складі інституту діють 18), створено Криворізький навчально-науковий інститут.</w:t>
      </w:r>
      <w:r>
        <w:rPr>
          <w:sz w:val="28"/>
          <w:szCs w:val="28"/>
          <w:lang w:val="uk-UA"/>
        </w:rPr>
        <w:t xml:space="preserve"> Водночас це не вирішило всіх нагальних питань, що постають перед навчальним закладом. </w:t>
      </w:r>
    </w:p>
    <w:p w:rsidR="00D84103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0F3C7E">
        <w:rPr>
          <w:sz w:val="28"/>
          <w:szCs w:val="28"/>
          <w:lang w:val="uk-UA"/>
        </w:rPr>
        <w:t>Перед вишем у цьому напрямі стоять стратегічні питання, які потрібно вирішувати наступного навчального року.</w:t>
      </w:r>
      <w:r w:rsidRPr="000F3C7E">
        <w:rPr>
          <w:b/>
          <w:i/>
          <w:sz w:val="28"/>
          <w:szCs w:val="28"/>
          <w:lang w:val="uk-UA"/>
        </w:rPr>
        <w:t xml:space="preserve"> </w:t>
      </w:r>
      <w:r w:rsidRPr="000F3C7E">
        <w:rPr>
          <w:b/>
          <w:i/>
          <w:spacing w:val="-4"/>
          <w:sz w:val="28"/>
          <w:szCs w:val="28"/>
          <w:lang w:val="uk-UA"/>
        </w:rPr>
        <w:t>Найголовніше</w:t>
      </w:r>
      <w:r w:rsidRPr="000F3C7E">
        <w:rPr>
          <w:spacing w:val="-4"/>
          <w:sz w:val="28"/>
          <w:szCs w:val="28"/>
          <w:lang w:val="uk-UA"/>
        </w:rPr>
        <w:t xml:space="preserve"> з них – </w:t>
      </w:r>
      <w:r w:rsidRPr="000F3C7E">
        <w:rPr>
          <w:b/>
          <w:i/>
          <w:spacing w:val="-4"/>
          <w:sz w:val="28"/>
          <w:szCs w:val="28"/>
          <w:lang w:val="uk-UA"/>
        </w:rPr>
        <w:t>це</w:t>
      </w:r>
      <w:r>
        <w:rPr>
          <w:b/>
          <w:i/>
          <w:spacing w:val="-4"/>
          <w:sz w:val="28"/>
          <w:szCs w:val="28"/>
          <w:lang w:val="uk-UA"/>
        </w:rPr>
        <w:t xml:space="preserve"> </w:t>
      </w:r>
      <w:r w:rsidRPr="000F3C7E">
        <w:rPr>
          <w:b/>
          <w:i/>
          <w:sz w:val="28"/>
          <w:szCs w:val="28"/>
          <w:lang w:val="uk-UA"/>
        </w:rPr>
        <w:t>передислокація закладу вищої освіти з м. Кривого Рогу до м. Маріуполя, у першу чергу – зміна юридичної адреси.</w:t>
      </w:r>
    </w:p>
    <w:p w:rsidR="00D84103" w:rsidRPr="007B457E" w:rsidRDefault="00D84103" w:rsidP="00D84103">
      <w:pPr>
        <w:ind w:firstLine="709"/>
        <w:jc w:val="center"/>
        <w:rPr>
          <w:b/>
          <w:sz w:val="28"/>
          <w:szCs w:val="28"/>
          <w:lang w:val="uk-UA"/>
        </w:rPr>
      </w:pPr>
    </w:p>
    <w:p w:rsidR="00D84103" w:rsidRDefault="00D84103" w:rsidP="00D84103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15DE">
        <w:rPr>
          <w:b/>
          <w:i/>
          <w:sz w:val="28"/>
          <w:szCs w:val="28"/>
          <w:lang w:val="uk-UA"/>
        </w:rPr>
        <w:t>ЗА НАПРЯМОМ ОРГАНІЗАЦІЇ КУРСІВ ПІДВИЩЕННЯ КВАЛІФІКАЦІЇ</w:t>
      </w:r>
    </w:p>
    <w:p w:rsidR="00D84103" w:rsidRDefault="00D84103" w:rsidP="00D84103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період </w:t>
      </w:r>
      <w:r>
        <w:rPr>
          <w:b/>
          <w:sz w:val="28"/>
          <w:szCs w:val="28"/>
          <w:lang w:val="uk-UA"/>
        </w:rPr>
        <w:t>з 01.01.2020 по 20.10.2020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 Донецькому юридичному інституті МВС України (м. Маріуполь) </w:t>
      </w:r>
      <w:r>
        <w:rPr>
          <w:sz w:val="28"/>
          <w:szCs w:val="28"/>
          <w:lang w:val="uk-UA"/>
        </w:rPr>
        <w:t xml:space="preserve">відповідно до графіку, затвердженого наказом МВС України від 27.01.2020 № 62 «Про організацію післядипломної освіти поліцейських у 2020 році», було розпочато проходження короткострокових курсів підвищення кваліфікації. Станом на 20.10.2020 відбулося 8 заїздів (Маріуполь) загальною кількістю </w:t>
      </w:r>
      <w:r>
        <w:rPr>
          <w:b/>
          <w:sz w:val="28"/>
          <w:szCs w:val="28"/>
          <w:lang w:val="uk-UA"/>
        </w:rPr>
        <w:t>220 слухачів</w:t>
      </w:r>
      <w:r>
        <w:rPr>
          <w:sz w:val="28"/>
          <w:szCs w:val="28"/>
          <w:lang w:val="uk-UA"/>
        </w:rPr>
        <w:t xml:space="preserve"> (дільничні офіцери поліції, поліцейські особливого призначення, поліцейські ізоляторів тимчасового тримання, поліцейські кадрового забезпечення).</w:t>
      </w:r>
    </w:p>
    <w:p w:rsidR="00D84103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особового складу НПУ на посилений варіант службової діяльності було скасовано 2 заїзди загальною кількістю 58 слухачів (</w:t>
      </w:r>
      <w:r>
        <w:rPr>
          <w:b/>
          <w:sz w:val="28"/>
          <w:szCs w:val="28"/>
          <w:lang w:val="uk-UA"/>
        </w:rPr>
        <w:t>58 – м. Маріуполь)</w:t>
      </w:r>
      <w:r>
        <w:rPr>
          <w:sz w:val="28"/>
          <w:szCs w:val="28"/>
          <w:lang w:val="uk-UA"/>
        </w:rPr>
        <w:t>. Наразі Департамент персоналу МВС України розглядає питання щодо переносу вищевказаних заїздів.</w:t>
      </w:r>
    </w:p>
    <w:p w:rsidR="00D84103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вищезазначеним графіком з листопада планується 2 заїзди курсів короткострокового підвищення кваліфікації загальною кількістю 58 слухач </w:t>
      </w:r>
      <w:r>
        <w:rPr>
          <w:b/>
          <w:sz w:val="28"/>
          <w:szCs w:val="28"/>
          <w:lang w:val="uk-UA"/>
        </w:rPr>
        <w:t>(58 – м. Маріуполь)</w:t>
      </w:r>
      <w:r>
        <w:rPr>
          <w:sz w:val="28"/>
          <w:szCs w:val="28"/>
          <w:lang w:val="uk-UA"/>
        </w:rPr>
        <w:t xml:space="preserve"> за категоріями поліцейських карного розшуку та дільничних офіцерів поліції.</w:t>
      </w:r>
    </w:p>
    <w:p w:rsidR="00D84103" w:rsidRDefault="00D84103" w:rsidP="00D8410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03.08.2020  у  Донецькому юридичному інституті (м. Кривий Ріг)</w:t>
      </w:r>
      <w:r>
        <w:rPr>
          <w:color w:val="000000"/>
          <w:sz w:val="28"/>
          <w:szCs w:val="28"/>
          <w:lang w:val="uk-UA"/>
        </w:rPr>
        <w:t xml:space="preserve"> відповідно до типової навчальної програми підготовки військовослужбовців Національної гвардії України з питань охорони громадського порядку (забезпечення публічної безпеки та порядку) розпочали навчання 64 військовослужбовці в/ч 3011 (м. Кривий Ріг). Підготовка передбачає  90 навчальних годин та проводиться згідно з розкладом, затвердженим першим проректором інституту. Після опанування програми 62 військовослужбовці успішно склали комплексний підсумковий екзамен, який відбувся 12.08.2020, та отримали довідки про проходження навчання (1 – не склав, 1 – на лікарняному).  З 13.08.2020 розпочали навчання 26 військовослужбовців, яке триватиме до 21.08.2020. Також планується заїзд з 25.08.2020 по 03.09.2020.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першому півріччі 2020 року </w:t>
      </w:r>
      <w:r>
        <w:rPr>
          <w:sz w:val="28"/>
          <w:szCs w:val="28"/>
          <w:lang w:val="uk-UA"/>
        </w:rPr>
        <w:t>відділенням післядипломної освіти було організовано проведення занять з первинної професійної підготовки у курсантів, які навчаються за спеціальністю «Право» та «Правоохоронна діяльність» за програмою підготовки 2+1, а саме з курсантами 1-го курсу (101/19-(П)-Б) та з курсантами 2-го курсу  (групи 203,204,205/18-(ПД)-Б).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другому півріччі 2020 року </w:t>
      </w:r>
      <w:r>
        <w:rPr>
          <w:sz w:val="28"/>
          <w:szCs w:val="28"/>
          <w:lang w:val="uk-UA"/>
        </w:rPr>
        <w:t>організовано проведення занять з первинної професійної підготовки у курсантів, які навчаються за спеціальністю «Правоохоронна діяльність» за програмою підготовки 2+1, а саме з курсантами 1-го курсу (групи 102, 103,104,105/19-(ПД)-Б).</w:t>
      </w:r>
    </w:p>
    <w:p w:rsidR="00D84103" w:rsidRPr="007B457E" w:rsidRDefault="00D84103" w:rsidP="00D84103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7B457E">
        <w:rPr>
          <w:sz w:val="28"/>
          <w:szCs w:val="28"/>
          <w:lang w:val="uk-UA"/>
        </w:rPr>
        <w:t xml:space="preserve">Також протягом поточного року </w:t>
      </w:r>
      <w:r w:rsidRPr="007B457E">
        <w:rPr>
          <w:b/>
          <w:sz w:val="28"/>
          <w:szCs w:val="28"/>
          <w:lang w:val="uk-UA"/>
        </w:rPr>
        <w:t>з</w:t>
      </w:r>
      <w:r w:rsidRPr="007B457E">
        <w:rPr>
          <w:b/>
          <w:color w:val="000000"/>
          <w:sz w:val="28"/>
          <w:szCs w:val="28"/>
          <w:lang w:val="uk-UA"/>
        </w:rPr>
        <w:t xml:space="preserve">авершили первинну професійну підготовку на </w:t>
      </w:r>
      <w:r w:rsidRPr="007B457E">
        <w:rPr>
          <w:b/>
          <w:sz w:val="28"/>
          <w:szCs w:val="28"/>
          <w:lang w:val="uk-UA"/>
        </w:rPr>
        <w:t xml:space="preserve">базі Маріупольського навчального центру підготовки поліцейських «Академія поліції» </w:t>
      </w:r>
      <w:r w:rsidRPr="007B457E">
        <w:rPr>
          <w:b/>
          <w:color w:val="000000"/>
          <w:sz w:val="28"/>
          <w:szCs w:val="28"/>
          <w:lang w:val="uk-UA" w:eastAsia="uk-UA"/>
        </w:rPr>
        <w:t>та були направлені до органів комплектування 23 поліцейських,</w:t>
      </w:r>
      <w:r w:rsidRPr="007B457E">
        <w:rPr>
          <w:color w:val="000000"/>
          <w:sz w:val="28"/>
          <w:szCs w:val="28"/>
          <w:lang w:val="uk-UA" w:eastAsia="uk-UA"/>
        </w:rPr>
        <w:t xml:space="preserve"> яких вперше прийнято на службу в поліції на посади поліцейських (інспекторів) патрульної поліції, </w:t>
      </w:r>
      <w:r w:rsidRPr="007B457E">
        <w:rPr>
          <w:b/>
          <w:color w:val="000000"/>
          <w:sz w:val="28"/>
          <w:szCs w:val="28"/>
          <w:lang w:val="uk-UA" w:eastAsia="uk-UA"/>
        </w:rPr>
        <w:t>50 поліцейських,</w:t>
      </w:r>
      <w:r w:rsidRPr="007B457E">
        <w:rPr>
          <w:color w:val="000000"/>
          <w:sz w:val="28"/>
          <w:szCs w:val="28"/>
          <w:lang w:val="uk-UA" w:eastAsia="uk-UA"/>
        </w:rPr>
        <w:t xml:space="preserve"> яких вперше прийнято на службу в поліції на посади оперуповноважених кримінальної поліції, </w:t>
      </w:r>
      <w:r w:rsidRPr="007B457E">
        <w:rPr>
          <w:b/>
          <w:color w:val="000000"/>
          <w:sz w:val="28"/>
          <w:szCs w:val="28"/>
          <w:lang w:val="uk-UA" w:eastAsia="uk-UA"/>
        </w:rPr>
        <w:t>47 поліцейських,</w:t>
      </w:r>
      <w:r w:rsidRPr="007B457E">
        <w:rPr>
          <w:color w:val="000000"/>
          <w:sz w:val="28"/>
          <w:szCs w:val="28"/>
          <w:lang w:val="uk-UA" w:eastAsia="uk-UA"/>
        </w:rPr>
        <w:t xml:space="preserve"> яких вперше прийнято на службу в поліції на посади дільничних офіцерів поліції, </w:t>
      </w:r>
      <w:r w:rsidRPr="007B457E">
        <w:rPr>
          <w:b/>
          <w:color w:val="000000"/>
          <w:sz w:val="28"/>
          <w:szCs w:val="28"/>
          <w:lang w:val="uk-UA" w:eastAsia="uk-UA"/>
        </w:rPr>
        <w:t>29</w:t>
      </w:r>
      <w:r w:rsidRPr="007B457E">
        <w:rPr>
          <w:color w:val="000000"/>
          <w:sz w:val="28"/>
          <w:szCs w:val="28"/>
          <w:lang w:val="uk-UA" w:eastAsia="uk-UA"/>
        </w:rPr>
        <w:t xml:space="preserve"> </w:t>
      </w:r>
      <w:r w:rsidRPr="007B457E">
        <w:rPr>
          <w:b/>
          <w:color w:val="000000"/>
          <w:sz w:val="28"/>
          <w:szCs w:val="28"/>
          <w:lang w:val="uk-UA" w:eastAsia="uk-UA"/>
        </w:rPr>
        <w:t>поліцейських,</w:t>
      </w:r>
      <w:r w:rsidRPr="007B457E">
        <w:rPr>
          <w:color w:val="000000"/>
          <w:sz w:val="28"/>
          <w:szCs w:val="28"/>
          <w:lang w:val="uk-UA" w:eastAsia="uk-UA"/>
        </w:rPr>
        <w:t xml:space="preserve"> яких вперше прийнято на службу в поліції на посади слідчих, та </w:t>
      </w:r>
      <w:r w:rsidRPr="007B457E">
        <w:rPr>
          <w:b/>
          <w:color w:val="000000"/>
          <w:sz w:val="28"/>
          <w:szCs w:val="28"/>
          <w:lang w:val="uk-UA" w:eastAsia="uk-UA"/>
        </w:rPr>
        <w:t>51</w:t>
      </w:r>
      <w:r w:rsidRPr="007B457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поліцейський</w:t>
      </w:r>
      <w:r w:rsidRPr="007B457E">
        <w:rPr>
          <w:b/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яких у</w:t>
      </w:r>
      <w:r w:rsidRPr="007B457E">
        <w:rPr>
          <w:color w:val="000000"/>
          <w:sz w:val="28"/>
          <w:szCs w:val="28"/>
          <w:lang w:val="uk-UA" w:eastAsia="uk-UA"/>
        </w:rPr>
        <w:t>перше прийнято на службу в поліції на посади молодшого складу поліції (</w:t>
      </w:r>
      <w:r w:rsidRPr="007B457E">
        <w:rPr>
          <w:b/>
          <w:color w:val="000000"/>
          <w:sz w:val="28"/>
          <w:szCs w:val="28"/>
          <w:lang w:val="uk-UA" w:eastAsia="uk-UA"/>
        </w:rPr>
        <w:t>загалом 200 осіб</w:t>
      </w:r>
      <w:r w:rsidRPr="007B457E">
        <w:rPr>
          <w:color w:val="000000"/>
          <w:sz w:val="28"/>
          <w:szCs w:val="28"/>
          <w:lang w:val="uk-UA" w:eastAsia="uk-UA"/>
        </w:rPr>
        <w:t>).</w:t>
      </w:r>
    </w:p>
    <w:p w:rsidR="00D84103" w:rsidRPr="007B457E" w:rsidRDefault="00D84103" w:rsidP="00D84103">
      <w:pPr>
        <w:rPr>
          <w:lang w:val="uk-UA"/>
        </w:rPr>
      </w:pPr>
    </w:p>
    <w:p w:rsidR="00D84103" w:rsidRDefault="00D84103" w:rsidP="00D84103">
      <w:pPr>
        <w:jc w:val="center"/>
        <w:rPr>
          <w:b/>
          <w:sz w:val="28"/>
          <w:szCs w:val="28"/>
          <w:lang w:val="uk-UA"/>
        </w:rPr>
      </w:pPr>
      <w:r w:rsidRPr="007B457E">
        <w:rPr>
          <w:b/>
          <w:sz w:val="28"/>
          <w:szCs w:val="28"/>
          <w:lang w:val="uk-UA"/>
        </w:rPr>
        <w:t xml:space="preserve">МІЖНАРОДНА ДІЯЛЬНІСТЬ </w:t>
      </w:r>
    </w:p>
    <w:p w:rsidR="00D84103" w:rsidRPr="007B457E" w:rsidRDefault="00D84103" w:rsidP="00D84103">
      <w:pPr>
        <w:jc w:val="center"/>
        <w:rPr>
          <w:b/>
          <w:sz w:val="28"/>
          <w:szCs w:val="28"/>
          <w:lang w:val="uk-UA"/>
        </w:rPr>
      </w:pPr>
    </w:p>
    <w:p w:rsidR="00D84103" w:rsidRPr="005D5E51" w:rsidRDefault="00D84103" w:rsidP="00D84103">
      <w:pPr>
        <w:ind w:firstLine="709"/>
        <w:jc w:val="both"/>
        <w:rPr>
          <w:sz w:val="28"/>
          <w:szCs w:val="28"/>
          <w:lang w:val="uk-UA"/>
        </w:rPr>
      </w:pPr>
      <w:r w:rsidRPr="005D5E51">
        <w:rPr>
          <w:sz w:val="28"/>
          <w:szCs w:val="28"/>
          <w:lang w:val="uk-UA"/>
        </w:rPr>
        <w:t>Міжнародна діяльність ДЮІ МВ</w:t>
      </w:r>
      <w:r>
        <w:rPr>
          <w:sz w:val="28"/>
          <w:szCs w:val="28"/>
          <w:lang w:val="uk-UA"/>
        </w:rPr>
        <w:t>С</w:t>
      </w:r>
      <w:r w:rsidRPr="005D5E51">
        <w:rPr>
          <w:sz w:val="28"/>
          <w:szCs w:val="28"/>
          <w:lang w:val="uk-UA"/>
        </w:rPr>
        <w:t xml:space="preserve"> України має пріоритетне значення для забезпечення повноцінного </w:t>
      </w:r>
      <w:r>
        <w:rPr>
          <w:sz w:val="28"/>
          <w:szCs w:val="28"/>
          <w:lang w:val="uk-UA"/>
        </w:rPr>
        <w:t>наукового та освітнього процесу</w:t>
      </w:r>
      <w:r w:rsidRPr="005D5E51">
        <w:rPr>
          <w:sz w:val="28"/>
          <w:szCs w:val="28"/>
          <w:lang w:val="uk-UA"/>
        </w:rPr>
        <w:t xml:space="preserve">. </w:t>
      </w:r>
    </w:p>
    <w:p w:rsidR="00D84103" w:rsidRPr="005D5E51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Pr="005D5E51">
        <w:rPr>
          <w:sz w:val="28"/>
          <w:szCs w:val="28"/>
          <w:lang w:val="uk-UA"/>
        </w:rPr>
        <w:t>з карантинними заходами, спричиненими гострою респіраторною хворобою COVID-19</w:t>
      </w:r>
      <w:r>
        <w:rPr>
          <w:sz w:val="28"/>
          <w:szCs w:val="28"/>
          <w:lang w:val="uk-UA"/>
        </w:rPr>
        <w:t>,</w:t>
      </w:r>
      <w:r w:rsidRPr="005D5E51">
        <w:rPr>
          <w:sz w:val="28"/>
          <w:szCs w:val="28"/>
          <w:lang w:val="uk-UA"/>
        </w:rPr>
        <w:t xml:space="preserve"> та запровадженн</w:t>
      </w:r>
      <w:r>
        <w:rPr>
          <w:sz w:val="28"/>
          <w:szCs w:val="28"/>
          <w:lang w:val="uk-UA"/>
        </w:rPr>
        <w:t>ям карантину для в</w:t>
      </w:r>
      <w:r w:rsidRPr="005D5E51">
        <w:rPr>
          <w:sz w:val="28"/>
          <w:szCs w:val="28"/>
          <w:lang w:val="uk-UA"/>
        </w:rPr>
        <w:t>сіх типів закладів освіти було обмежено участь у закордонних стажуваннях та відрядженнях.</w:t>
      </w:r>
    </w:p>
    <w:p w:rsidR="00D84103" w:rsidRPr="005D5E51" w:rsidRDefault="00D84103" w:rsidP="00D84103">
      <w:pPr>
        <w:ind w:firstLine="709"/>
        <w:jc w:val="both"/>
        <w:rPr>
          <w:sz w:val="28"/>
          <w:szCs w:val="28"/>
          <w:lang w:val="uk-UA"/>
        </w:rPr>
      </w:pPr>
      <w:r w:rsidRPr="005D5E51">
        <w:rPr>
          <w:sz w:val="28"/>
          <w:szCs w:val="28"/>
          <w:lang w:val="uk-UA"/>
        </w:rPr>
        <w:t>У 2019-2029 навчальному році міжнародна діяльність інституту була</w:t>
      </w:r>
      <w:r>
        <w:rPr>
          <w:sz w:val="28"/>
          <w:szCs w:val="28"/>
          <w:lang w:val="uk-UA"/>
        </w:rPr>
        <w:t xml:space="preserve"> реалізована в</w:t>
      </w:r>
      <w:r w:rsidRPr="005D5E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таких напрям</w:t>
      </w:r>
      <w:r w:rsidRPr="005D5E51">
        <w:rPr>
          <w:sz w:val="28"/>
          <w:szCs w:val="28"/>
          <w:lang w:val="uk-UA"/>
        </w:rPr>
        <w:t>ах:</w:t>
      </w:r>
    </w:p>
    <w:p w:rsidR="00D84103" w:rsidRPr="005D5E51" w:rsidRDefault="00D84103" w:rsidP="00D84103">
      <w:pPr>
        <w:ind w:firstLine="709"/>
        <w:jc w:val="both"/>
        <w:rPr>
          <w:b/>
          <w:sz w:val="28"/>
          <w:szCs w:val="28"/>
          <w:lang w:val="uk-UA"/>
        </w:rPr>
      </w:pPr>
      <w:r w:rsidRPr="005D5E51">
        <w:rPr>
          <w:b/>
          <w:sz w:val="28"/>
          <w:szCs w:val="28"/>
          <w:lang w:val="uk-UA"/>
        </w:rPr>
        <w:t xml:space="preserve">1) співробітництво з іноземними дипломатичними представництвами, міжнародними та європейськими організаціями: </w:t>
      </w:r>
    </w:p>
    <w:p w:rsidR="00D84103" w:rsidRPr="007B457E" w:rsidRDefault="00D84103" w:rsidP="00D84103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7B457E">
        <w:rPr>
          <w:color w:val="000000"/>
          <w:sz w:val="28"/>
          <w:szCs w:val="28"/>
          <w:lang w:val="uk-UA"/>
        </w:rPr>
        <w:t>06.12.2019 р.</w:t>
      </w:r>
      <w:r w:rsidRPr="00E273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7B457E">
        <w:rPr>
          <w:color w:val="000000"/>
          <w:sz w:val="28"/>
          <w:szCs w:val="28"/>
          <w:lang w:val="uk-UA"/>
        </w:rPr>
        <w:t xml:space="preserve">лекція Дж. </w:t>
      </w:r>
      <w:proofErr w:type="spellStart"/>
      <w:r w:rsidRPr="007B457E">
        <w:rPr>
          <w:color w:val="000000"/>
          <w:sz w:val="28"/>
          <w:szCs w:val="28"/>
          <w:lang w:val="uk-UA"/>
        </w:rPr>
        <w:t>Магро</w:t>
      </w:r>
      <w:proofErr w:type="spellEnd"/>
      <w:r w:rsidRPr="007B457E">
        <w:rPr>
          <w:color w:val="000000"/>
          <w:sz w:val="28"/>
          <w:szCs w:val="28"/>
          <w:lang w:val="uk-UA"/>
        </w:rPr>
        <w:t>,  заступника керівника Маріупольського офісу ОБСЄ в Маріуполі «Діяльність місії ОБСЄ в Україні»;</w:t>
      </w:r>
    </w:p>
    <w:p w:rsidR="00D84103" w:rsidRPr="007B457E" w:rsidRDefault="00D84103" w:rsidP="00D84103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>06.12.2020 р.</w:t>
      </w:r>
      <w:r w:rsidRPr="00E273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з</w:t>
      </w:r>
      <w:r w:rsidRPr="007B457E">
        <w:rPr>
          <w:sz w:val="28"/>
          <w:szCs w:val="28"/>
          <w:lang w:val="uk-UA"/>
        </w:rPr>
        <w:t xml:space="preserve">устріч з працівниками HALO </w:t>
      </w:r>
      <w:proofErr w:type="spellStart"/>
      <w:r w:rsidRPr="007B457E">
        <w:rPr>
          <w:sz w:val="28"/>
          <w:szCs w:val="28"/>
          <w:lang w:val="uk-UA"/>
        </w:rPr>
        <w:t>Trust</w:t>
      </w:r>
      <w:proofErr w:type="spellEnd"/>
      <w:r w:rsidRPr="007B457E">
        <w:rPr>
          <w:sz w:val="28"/>
          <w:szCs w:val="28"/>
          <w:lang w:val="uk-UA"/>
        </w:rPr>
        <w:t>, британської благодійної американської некомерційної організації, що займаються знешкодженням наземних мін та боєприпасів, із слухачами МЦППП «Академія поліції» ДЮІ МВС України;</w:t>
      </w:r>
    </w:p>
    <w:p w:rsidR="00D84103" w:rsidRPr="007B457E" w:rsidRDefault="00D84103" w:rsidP="00D8410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7B457E">
        <w:rPr>
          <w:color w:val="000000"/>
          <w:sz w:val="28"/>
          <w:szCs w:val="28"/>
          <w:lang w:val="uk-UA"/>
        </w:rPr>
        <w:t xml:space="preserve">09.12.2019 р. </w:t>
      </w:r>
      <w:r>
        <w:rPr>
          <w:sz w:val="28"/>
          <w:szCs w:val="28"/>
          <w:lang w:val="uk-UA"/>
        </w:rPr>
        <w:t xml:space="preserve">– </w:t>
      </w:r>
      <w:r w:rsidRPr="007B457E">
        <w:rPr>
          <w:color w:val="000000"/>
          <w:sz w:val="28"/>
          <w:szCs w:val="28"/>
          <w:lang w:val="uk-UA"/>
        </w:rPr>
        <w:t>лекція спостерігачів ОБСЄ на тему «Гендерна рівність»</w:t>
      </w:r>
      <w:r w:rsidRPr="007B457E">
        <w:rPr>
          <w:color w:val="000000"/>
          <w:sz w:val="28"/>
          <w:szCs w:val="28"/>
        </w:rPr>
        <w:t>;</w:t>
      </w:r>
    </w:p>
    <w:p w:rsidR="00D84103" w:rsidRPr="007B457E" w:rsidRDefault="00D84103" w:rsidP="00D8410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 </w:t>
      </w:r>
      <w:r w:rsidRPr="007B457E">
        <w:rPr>
          <w:sz w:val="28"/>
          <w:szCs w:val="28"/>
          <w:lang w:val="uk-UA"/>
        </w:rPr>
        <w:t xml:space="preserve">11.02 2020 р. </w:t>
      </w:r>
      <w:r>
        <w:rPr>
          <w:sz w:val="28"/>
          <w:szCs w:val="28"/>
          <w:lang w:val="uk-UA"/>
        </w:rPr>
        <w:t xml:space="preserve">– </w:t>
      </w:r>
      <w:r w:rsidRPr="007B457E">
        <w:rPr>
          <w:sz w:val="28"/>
          <w:szCs w:val="28"/>
          <w:lang w:val="uk-UA"/>
        </w:rPr>
        <w:t xml:space="preserve">лекція Генерального консула Греції в Маріуполі </w:t>
      </w:r>
      <w:proofErr w:type="spellStart"/>
      <w:r w:rsidRPr="007B457E">
        <w:rPr>
          <w:sz w:val="28"/>
          <w:szCs w:val="28"/>
          <w:lang w:val="uk-UA"/>
        </w:rPr>
        <w:t>Григоріуса</w:t>
      </w:r>
      <w:proofErr w:type="spellEnd"/>
      <w:r w:rsidRPr="007B457E">
        <w:rPr>
          <w:sz w:val="28"/>
          <w:szCs w:val="28"/>
          <w:lang w:val="uk-UA"/>
        </w:rPr>
        <w:t xml:space="preserve"> </w:t>
      </w:r>
      <w:proofErr w:type="spellStart"/>
      <w:r w:rsidRPr="007B457E">
        <w:rPr>
          <w:sz w:val="28"/>
          <w:szCs w:val="28"/>
          <w:lang w:val="uk-UA"/>
        </w:rPr>
        <w:t>Тассіопулоса</w:t>
      </w:r>
      <w:proofErr w:type="spellEnd"/>
      <w:r w:rsidRPr="007B457E">
        <w:rPr>
          <w:sz w:val="28"/>
          <w:szCs w:val="28"/>
          <w:lang w:val="uk-UA"/>
        </w:rPr>
        <w:t xml:space="preserve"> на тему: «Досвід європейської інтеграції Республіки Греція»;</w:t>
      </w:r>
    </w:p>
    <w:p w:rsidR="00D84103" w:rsidRPr="007B457E" w:rsidRDefault="00D84103" w:rsidP="00D84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- 18.02.2020 – 21.02.2020</w:t>
      </w:r>
      <w:r w:rsidRPr="007B457E">
        <w:rPr>
          <w:sz w:val="28"/>
          <w:szCs w:val="28"/>
          <w:lang w:val="uk-UA"/>
        </w:rPr>
        <w:t xml:space="preserve"> на базі факультету №2 відбувся тренінг КМЄС для експертів-криміналістів Головного управління Національної поліції в Донецькій області та предс</w:t>
      </w:r>
      <w:r>
        <w:rPr>
          <w:sz w:val="28"/>
          <w:szCs w:val="28"/>
          <w:lang w:val="uk-UA"/>
        </w:rPr>
        <w:t xml:space="preserve">тавників інституту в рамках </w:t>
      </w:r>
      <w:proofErr w:type="spellStart"/>
      <w:r>
        <w:rPr>
          <w:sz w:val="28"/>
          <w:szCs w:val="28"/>
          <w:lang w:val="uk-UA"/>
        </w:rPr>
        <w:t>проє</w:t>
      </w:r>
      <w:r w:rsidRPr="007B457E">
        <w:rPr>
          <w:sz w:val="28"/>
          <w:szCs w:val="28"/>
          <w:lang w:val="uk-UA"/>
        </w:rPr>
        <w:t>кту</w:t>
      </w:r>
      <w:proofErr w:type="spellEnd"/>
      <w:r w:rsidRPr="007B457E">
        <w:rPr>
          <w:sz w:val="28"/>
          <w:szCs w:val="28"/>
          <w:lang w:val="uk-UA"/>
        </w:rPr>
        <w:t xml:space="preserve"> «Підвищення ефективності криміналістичного забезпечення Національної поліції України, Національної академії внутрішніх справ та експертної служби»; </w:t>
      </w:r>
    </w:p>
    <w:p w:rsidR="00D84103" w:rsidRPr="007B457E" w:rsidRDefault="00D84103" w:rsidP="00D84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>03.03.2020 та 04.03 2020 р. в МЦППП «Академія поліції» відбулися зустрічі спостерігачів ОБСЄ зі школярами та вчителями міста м. Маріуполя,  більше 100 школярів відвідали захід;</w:t>
      </w:r>
    </w:p>
    <w:p w:rsidR="00D84103" w:rsidRPr="007B457E" w:rsidRDefault="00D84103" w:rsidP="00D84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 xml:space="preserve">04-07.02.2020 р. – курсанти ДЮІ прийняли участь у Всеукраїнських студентських змаганнях з ефективного вирішення спорів – 2020, за підтримки ОБСЄ та Національної асоціації медіаторів України. </w:t>
      </w:r>
    </w:p>
    <w:p w:rsidR="00D84103" w:rsidRPr="005D5E51" w:rsidRDefault="00D84103" w:rsidP="00D84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D5E51">
        <w:rPr>
          <w:sz w:val="28"/>
          <w:szCs w:val="28"/>
          <w:lang w:val="uk-UA"/>
        </w:rPr>
        <w:t xml:space="preserve">29.05.2020 </w:t>
      </w:r>
      <w:r>
        <w:rPr>
          <w:sz w:val="28"/>
          <w:szCs w:val="28"/>
          <w:lang w:val="uk-UA"/>
        </w:rPr>
        <w:t xml:space="preserve">– </w:t>
      </w:r>
      <w:proofErr w:type="spellStart"/>
      <w:r w:rsidRPr="005D5E51">
        <w:rPr>
          <w:sz w:val="28"/>
          <w:szCs w:val="28"/>
          <w:lang w:val="uk-UA"/>
        </w:rPr>
        <w:t>скайп-зустріч</w:t>
      </w:r>
      <w:proofErr w:type="spellEnd"/>
      <w:r w:rsidRPr="005D5E51">
        <w:rPr>
          <w:sz w:val="28"/>
          <w:szCs w:val="28"/>
          <w:lang w:val="uk-UA"/>
        </w:rPr>
        <w:t xml:space="preserve">  з представниками Головою Операційного департаменту Консультативної місії Європейського союзу </w:t>
      </w:r>
      <w:proofErr w:type="spellStart"/>
      <w:r w:rsidRPr="005D5E51">
        <w:rPr>
          <w:sz w:val="28"/>
          <w:szCs w:val="28"/>
          <w:lang w:val="uk-UA"/>
        </w:rPr>
        <w:t>Удо</w:t>
      </w:r>
      <w:proofErr w:type="spellEnd"/>
      <w:r w:rsidRPr="005D5E51">
        <w:rPr>
          <w:sz w:val="28"/>
          <w:szCs w:val="28"/>
          <w:lang w:val="uk-UA"/>
        </w:rPr>
        <w:t xml:space="preserve"> </w:t>
      </w:r>
      <w:proofErr w:type="spellStart"/>
      <w:r w:rsidRPr="005D5E51">
        <w:rPr>
          <w:sz w:val="28"/>
          <w:szCs w:val="28"/>
          <w:lang w:val="uk-UA"/>
        </w:rPr>
        <w:t>Мюллєром</w:t>
      </w:r>
      <w:proofErr w:type="spellEnd"/>
      <w:r w:rsidRPr="005D5E51">
        <w:rPr>
          <w:sz w:val="28"/>
          <w:szCs w:val="28"/>
          <w:lang w:val="uk-UA"/>
        </w:rPr>
        <w:t>;</w:t>
      </w:r>
    </w:p>
    <w:p w:rsidR="00D84103" w:rsidRPr="005D5E51" w:rsidRDefault="00D84103" w:rsidP="00D84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D5E51">
        <w:rPr>
          <w:sz w:val="28"/>
          <w:szCs w:val="28"/>
          <w:lang w:val="uk-UA"/>
        </w:rPr>
        <w:t xml:space="preserve">16.07.2020 </w:t>
      </w:r>
      <w:r>
        <w:rPr>
          <w:sz w:val="28"/>
          <w:szCs w:val="28"/>
          <w:lang w:val="uk-UA"/>
        </w:rPr>
        <w:t xml:space="preserve">– </w:t>
      </w:r>
      <w:r w:rsidRPr="005D5E51">
        <w:rPr>
          <w:sz w:val="28"/>
          <w:szCs w:val="28"/>
          <w:lang w:val="uk-UA"/>
        </w:rPr>
        <w:t xml:space="preserve">робоча зустріч керівництва Донецького юридичного інституту МВС України з головою Місії КМЄС в Україні </w:t>
      </w:r>
      <w:proofErr w:type="spellStart"/>
      <w:r w:rsidRPr="005D5E51">
        <w:rPr>
          <w:sz w:val="28"/>
          <w:szCs w:val="28"/>
          <w:lang w:val="uk-UA"/>
        </w:rPr>
        <w:t>Антті</w:t>
      </w:r>
      <w:proofErr w:type="spellEnd"/>
      <w:r w:rsidRPr="005D5E51">
        <w:rPr>
          <w:sz w:val="28"/>
          <w:szCs w:val="28"/>
          <w:lang w:val="uk-UA"/>
        </w:rPr>
        <w:t xml:space="preserve"> </w:t>
      </w:r>
      <w:proofErr w:type="spellStart"/>
      <w:r w:rsidRPr="005D5E51">
        <w:rPr>
          <w:sz w:val="28"/>
          <w:szCs w:val="28"/>
          <w:lang w:val="uk-UA"/>
        </w:rPr>
        <w:t>Хартікайненом</w:t>
      </w:r>
      <w:proofErr w:type="spellEnd"/>
      <w:r w:rsidRPr="005D5E51">
        <w:rPr>
          <w:sz w:val="28"/>
          <w:szCs w:val="28"/>
          <w:lang w:val="uk-UA"/>
        </w:rPr>
        <w:t xml:space="preserve"> та Мартіном </w:t>
      </w:r>
      <w:proofErr w:type="spellStart"/>
      <w:r w:rsidRPr="005D5E51">
        <w:rPr>
          <w:sz w:val="28"/>
          <w:szCs w:val="28"/>
          <w:lang w:val="uk-UA"/>
        </w:rPr>
        <w:t>Кулішеком</w:t>
      </w:r>
      <w:proofErr w:type="spellEnd"/>
      <w:r w:rsidRPr="005D5E51">
        <w:rPr>
          <w:sz w:val="28"/>
          <w:szCs w:val="28"/>
          <w:lang w:val="uk-UA"/>
        </w:rPr>
        <w:t>;</w:t>
      </w:r>
    </w:p>
    <w:p w:rsidR="00D84103" w:rsidRPr="007B457E" w:rsidRDefault="00D84103" w:rsidP="00D84103">
      <w:pPr>
        <w:pStyle w:val="aa"/>
        <w:spacing w:before="0" w:beforeAutospacing="0" w:after="0" w:afterAutospacing="0" w:line="240" w:lineRule="atLeast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7B457E">
        <w:rPr>
          <w:rFonts w:ascii="Times New Roman" w:hAnsi="Times New Roman"/>
          <w:sz w:val="28"/>
          <w:szCs w:val="28"/>
          <w:lang w:val="uk-UA"/>
        </w:rPr>
        <w:t>протяго</w:t>
      </w:r>
      <w:r>
        <w:rPr>
          <w:rFonts w:ascii="Times New Roman" w:hAnsi="Times New Roman"/>
          <w:sz w:val="28"/>
          <w:szCs w:val="28"/>
          <w:lang w:val="uk-UA"/>
        </w:rPr>
        <w:t xml:space="preserve">м року реалізація міжнародного </w:t>
      </w:r>
      <w:proofErr w:type="spellStart"/>
      <w:r w:rsidRPr="007B457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B457E">
        <w:rPr>
          <w:rFonts w:ascii="Times New Roman" w:hAnsi="Times New Roman"/>
          <w:sz w:val="28"/>
          <w:szCs w:val="28"/>
          <w:lang w:val="uk-UA"/>
        </w:rPr>
        <w:t xml:space="preserve"> Ради Європи «Внутрішнє</w:t>
      </w:r>
      <w:r w:rsidRPr="007B457E">
        <w:rPr>
          <w:rFonts w:ascii="Times New Roman" w:hAnsi="Times New Roman"/>
          <w:color w:val="auto"/>
          <w:sz w:val="28"/>
          <w:szCs w:val="28"/>
          <w:lang w:val="uk-UA"/>
        </w:rPr>
        <w:t xml:space="preserve"> переміщення в Україні: розробк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тривалих рішень», реалізація «</w:t>
      </w:r>
      <w:r w:rsidRPr="007B457E">
        <w:rPr>
          <w:rFonts w:ascii="Times New Roman" w:hAnsi="Times New Roman"/>
          <w:color w:val="auto"/>
          <w:sz w:val="28"/>
          <w:szCs w:val="28"/>
          <w:lang w:val="uk-UA"/>
        </w:rPr>
        <w:t xml:space="preserve">НELP курс з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питань внутрішнього переміщення»</w:t>
      </w:r>
      <w:r w:rsidRPr="007B457E">
        <w:rPr>
          <w:rFonts w:ascii="Times New Roman" w:hAnsi="Times New Roman"/>
          <w:color w:val="auto"/>
          <w:sz w:val="28"/>
          <w:szCs w:val="28"/>
          <w:lang w:val="uk-UA"/>
        </w:rPr>
        <w:t xml:space="preserve"> для викладачів, студентів, курсантів ДЮІ МВС України; </w:t>
      </w:r>
    </w:p>
    <w:p w:rsidR="00D84103" w:rsidRPr="00B35D27" w:rsidRDefault="00D84103" w:rsidP="00D84103">
      <w:pPr>
        <w:rPr>
          <w:b/>
          <w:sz w:val="28"/>
          <w:lang w:val="uk-UA"/>
        </w:rPr>
      </w:pPr>
      <w:r w:rsidRPr="00B35D27">
        <w:rPr>
          <w:b/>
          <w:sz w:val="28"/>
          <w:lang w:val="uk-UA"/>
        </w:rPr>
        <w:t xml:space="preserve">2) участь у </w:t>
      </w:r>
      <w:proofErr w:type="spellStart"/>
      <w:r w:rsidRPr="00D72861">
        <w:rPr>
          <w:b/>
          <w:sz w:val="28"/>
          <w:lang w:val="uk-UA"/>
        </w:rPr>
        <w:t>ґ</w:t>
      </w:r>
      <w:r>
        <w:rPr>
          <w:b/>
          <w:sz w:val="28"/>
          <w:lang w:val="uk-UA"/>
        </w:rPr>
        <w:t>рантових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проє</w:t>
      </w:r>
      <w:r w:rsidRPr="00B35D27">
        <w:rPr>
          <w:b/>
          <w:sz w:val="28"/>
          <w:lang w:val="uk-UA"/>
        </w:rPr>
        <w:t>ктах</w:t>
      </w:r>
      <w:proofErr w:type="spellEnd"/>
      <w:r w:rsidRPr="00B35D27">
        <w:rPr>
          <w:b/>
          <w:sz w:val="28"/>
          <w:lang w:val="uk-UA"/>
        </w:rPr>
        <w:t>:</w:t>
      </w:r>
    </w:p>
    <w:p w:rsidR="00D84103" w:rsidRPr="005D5E51" w:rsidRDefault="00D84103" w:rsidP="00D84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D5E51">
        <w:rPr>
          <w:sz w:val="28"/>
          <w:szCs w:val="28"/>
          <w:lang w:val="uk-UA"/>
        </w:rPr>
        <w:t>«</w:t>
      </w:r>
      <w:proofErr w:type="spellStart"/>
      <w:r w:rsidRPr="005D5E51">
        <w:rPr>
          <w:sz w:val="28"/>
          <w:szCs w:val="28"/>
          <w:lang w:val="uk-UA"/>
        </w:rPr>
        <w:t>Education</w:t>
      </w:r>
      <w:proofErr w:type="spellEnd"/>
      <w:r w:rsidRPr="005D5E51">
        <w:rPr>
          <w:sz w:val="28"/>
          <w:szCs w:val="28"/>
          <w:lang w:val="uk-UA"/>
        </w:rPr>
        <w:t xml:space="preserve"> </w:t>
      </w:r>
      <w:proofErr w:type="spellStart"/>
      <w:r w:rsidRPr="005D5E51">
        <w:rPr>
          <w:sz w:val="28"/>
          <w:szCs w:val="28"/>
          <w:lang w:val="uk-UA"/>
        </w:rPr>
        <w:t>Open</w:t>
      </w:r>
      <w:proofErr w:type="spellEnd"/>
      <w:r w:rsidRPr="005D5E51">
        <w:rPr>
          <w:sz w:val="28"/>
          <w:szCs w:val="28"/>
          <w:lang w:val="uk-UA"/>
        </w:rPr>
        <w:t xml:space="preserve"> </w:t>
      </w:r>
      <w:proofErr w:type="spellStart"/>
      <w:r w:rsidRPr="005D5E51">
        <w:rPr>
          <w:sz w:val="28"/>
          <w:szCs w:val="28"/>
          <w:lang w:val="uk-UA"/>
        </w:rPr>
        <w:t>Space</w:t>
      </w:r>
      <w:proofErr w:type="spellEnd"/>
      <w:r w:rsidRPr="005D5E51">
        <w:rPr>
          <w:sz w:val="28"/>
          <w:szCs w:val="28"/>
          <w:lang w:val="uk-UA"/>
        </w:rPr>
        <w:t xml:space="preserve"> </w:t>
      </w:r>
      <w:proofErr w:type="spellStart"/>
      <w:r w:rsidRPr="005D5E51">
        <w:rPr>
          <w:sz w:val="28"/>
          <w:szCs w:val="28"/>
          <w:lang w:val="uk-UA"/>
        </w:rPr>
        <w:t>for</w:t>
      </w:r>
      <w:proofErr w:type="spellEnd"/>
      <w:r w:rsidRPr="005D5E51">
        <w:rPr>
          <w:sz w:val="28"/>
          <w:szCs w:val="28"/>
          <w:lang w:val="uk-UA"/>
        </w:rPr>
        <w:t xml:space="preserve"> </w:t>
      </w:r>
      <w:proofErr w:type="spellStart"/>
      <w:r w:rsidRPr="005D5E51">
        <w:rPr>
          <w:sz w:val="28"/>
          <w:szCs w:val="28"/>
          <w:lang w:val="uk-UA"/>
        </w:rPr>
        <w:t>Students</w:t>
      </w:r>
      <w:proofErr w:type="spellEnd"/>
      <w:r w:rsidRPr="005D5E51">
        <w:rPr>
          <w:sz w:val="28"/>
          <w:szCs w:val="28"/>
          <w:lang w:val="uk-UA"/>
        </w:rPr>
        <w:t xml:space="preserve"> </w:t>
      </w:r>
      <w:proofErr w:type="spellStart"/>
      <w:r w:rsidRPr="005D5E51">
        <w:rPr>
          <w:sz w:val="28"/>
          <w:szCs w:val="28"/>
          <w:lang w:val="uk-UA"/>
        </w:rPr>
        <w:t>and</w:t>
      </w:r>
      <w:proofErr w:type="spellEnd"/>
      <w:r w:rsidRPr="005D5E51">
        <w:rPr>
          <w:sz w:val="28"/>
          <w:szCs w:val="28"/>
          <w:lang w:val="uk-UA"/>
        </w:rPr>
        <w:t xml:space="preserve"> </w:t>
      </w:r>
      <w:proofErr w:type="spellStart"/>
      <w:r w:rsidRPr="005D5E51">
        <w:rPr>
          <w:sz w:val="28"/>
          <w:szCs w:val="28"/>
          <w:lang w:val="uk-UA"/>
        </w:rPr>
        <w:t>Community</w:t>
      </w:r>
      <w:proofErr w:type="spellEnd"/>
      <w:r>
        <w:rPr>
          <w:sz w:val="28"/>
          <w:szCs w:val="28"/>
          <w:lang w:val="uk-UA"/>
        </w:rPr>
        <w:t>» у</w:t>
      </w:r>
      <w:r w:rsidRPr="005D5E51">
        <w:rPr>
          <w:sz w:val="28"/>
          <w:szCs w:val="28"/>
          <w:lang w:val="uk-UA"/>
        </w:rPr>
        <w:t xml:space="preserve"> межах Програми ЄС для переміщених навчальних закладів на сході України сумісно з Донецьким держ</w:t>
      </w:r>
      <w:r>
        <w:rPr>
          <w:sz w:val="28"/>
          <w:szCs w:val="28"/>
          <w:lang w:val="uk-UA"/>
        </w:rPr>
        <w:t>авним університетом управління в</w:t>
      </w:r>
      <w:r w:rsidRPr="005D5E51">
        <w:rPr>
          <w:sz w:val="28"/>
          <w:szCs w:val="28"/>
          <w:lang w:val="uk-UA"/>
        </w:rPr>
        <w:t xml:space="preserve"> тісному партнерстві з міською радою Маріуполя та </w:t>
      </w:r>
      <w:r>
        <w:rPr>
          <w:sz w:val="28"/>
          <w:szCs w:val="28"/>
          <w:lang w:val="uk-UA"/>
        </w:rPr>
        <w:t>за</w:t>
      </w:r>
      <w:r w:rsidRPr="005D5E51">
        <w:rPr>
          <w:sz w:val="28"/>
          <w:szCs w:val="28"/>
          <w:lang w:val="uk-UA"/>
        </w:rPr>
        <w:t xml:space="preserve"> підтрим</w:t>
      </w:r>
      <w:r>
        <w:rPr>
          <w:sz w:val="28"/>
          <w:szCs w:val="28"/>
          <w:lang w:val="uk-UA"/>
        </w:rPr>
        <w:t>ки</w:t>
      </w:r>
      <w:r w:rsidRPr="005D5E51">
        <w:rPr>
          <w:sz w:val="28"/>
          <w:szCs w:val="28"/>
          <w:lang w:val="uk-UA"/>
        </w:rPr>
        <w:t xml:space="preserve"> Університету Генуї;</w:t>
      </w:r>
    </w:p>
    <w:p w:rsidR="00D84103" w:rsidRPr="007B457E" w:rsidRDefault="00D84103" w:rsidP="00D84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>участь і перемо</w:t>
      </w:r>
      <w:r>
        <w:rPr>
          <w:sz w:val="28"/>
          <w:szCs w:val="28"/>
          <w:lang w:val="uk-UA"/>
        </w:rPr>
        <w:t xml:space="preserve">га у </w:t>
      </w:r>
      <w:proofErr w:type="spellStart"/>
      <w:r>
        <w:rPr>
          <w:sz w:val="28"/>
          <w:szCs w:val="28"/>
          <w:lang w:val="uk-UA"/>
        </w:rPr>
        <w:t>ґрантовому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програми</w:t>
      </w:r>
      <w:r w:rsidRPr="007B457E">
        <w:rPr>
          <w:sz w:val="28"/>
          <w:szCs w:val="28"/>
          <w:lang w:val="uk-UA"/>
        </w:rPr>
        <w:t xml:space="preserve"> «UPSHIFT Україна», за підтримки Європейського Союзу, ЮНІСЕФ Україна та ГО «Фонд «Професійний розвиток Харкова»: реалізація </w:t>
      </w:r>
      <w:proofErr w:type="spellStart"/>
      <w:r w:rsidRPr="007B457E">
        <w:rPr>
          <w:sz w:val="28"/>
          <w:szCs w:val="28"/>
          <w:lang w:val="uk-UA"/>
        </w:rPr>
        <w:t>проєктів</w:t>
      </w:r>
      <w:proofErr w:type="spellEnd"/>
      <w:r w:rsidRPr="007B457E">
        <w:rPr>
          <w:sz w:val="28"/>
          <w:szCs w:val="28"/>
          <w:lang w:val="uk-UA"/>
        </w:rPr>
        <w:t xml:space="preserve">  «BULLYING STOP!» та «</w:t>
      </w:r>
      <w:proofErr w:type="spellStart"/>
      <w:r w:rsidRPr="007B457E">
        <w:rPr>
          <w:sz w:val="28"/>
          <w:szCs w:val="28"/>
          <w:lang w:val="uk-UA"/>
        </w:rPr>
        <w:t>Cybercenter</w:t>
      </w:r>
      <w:proofErr w:type="spellEnd"/>
      <w:r w:rsidRPr="007B457E">
        <w:rPr>
          <w:sz w:val="28"/>
          <w:szCs w:val="28"/>
          <w:lang w:val="uk-UA"/>
        </w:rPr>
        <w:t>»;</w:t>
      </w:r>
    </w:p>
    <w:p w:rsidR="00D84103" w:rsidRPr="00E273C6" w:rsidRDefault="00D84103" w:rsidP="00D8410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3) </w:t>
      </w:r>
      <w:r w:rsidRPr="00E273C6">
        <w:rPr>
          <w:b/>
          <w:sz w:val="28"/>
          <w:lang w:val="uk-UA"/>
        </w:rPr>
        <w:t xml:space="preserve">проведення міжнародних конференцій, </w:t>
      </w:r>
      <w:proofErr w:type="spellStart"/>
      <w:r w:rsidRPr="00E273C6">
        <w:rPr>
          <w:b/>
          <w:sz w:val="28"/>
          <w:lang w:val="uk-UA"/>
        </w:rPr>
        <w:t>вебінарів</w:t>
      </w:r>
      <w:proofErr w:type="spellEnd"/>
      <w:r w:rsidRPr="00E273C6">
        <w:rPr>
          <w:b/>
          <w:sz w:val="28"/>
          <w:lang w:val="uk-UA"/>
        </w:rPr>
        <w:t xml:space="preserve"> на базі ДЮІ – 4 заходи;</w:t>
      </w:r>
    </w:p>
    <w:p w:rsidR="00D84103" w:rsidRPr="005D5E51" w:rsidRDefault="00D84103" w:rsidP="00D84103">
      <w:pPr>
        <w:jc w:val="both"/>
        <w:rPr>
          <w:b/>
          <w:sz w:val="28"/>
        </w:rPr>
      </w:pPr>
      <w:r>
        <w:rPr>
          <w:b/>
          <w:sz w:val="28"/>
          <w:lang w:val="uk-UA"/>
        </w:rPr>
        <w:t>4) </w:t>
      </w:r>
      <w:r w:rsidRPr="00E273C6">
        <w:rPr>
          <w:b/>
          <w:sz w:val="28"/>
          <w:lang w:val="uk-UA"/>
        </w:rPr>
        <w:t xml:space="preserve">участь співробітників інституту в міжнародних </w:t>
      </w:r>
      <w:proofErr w:type="spellStart"/>
      <w:r w:rsidRPr="00E273C6">
        <w:rPr>
          <w:b/>
          <w:sz w:val="28"/>
          <w:lang w:val="uk-UA"/>
        </w:rPr>
        <w:t>онла</w:t>
      </w:r>
      <w:r>
        <w:rPr>
          <w:b/>
          <w:sz w:val="28"/>
        </w:rPr>
        <w:t>йн</w:t>
      </w:r>
      <w:proofErr w:type="spellEnd"/>
      <w:r>
        <w:rPr>
          <w:b/>
          <w:sz w:val="28"/>
          <w:lang w:val="uk-UA"/>
        </w:rPr>
        <w:t>-</w:t>
      </w:r>
      <w:proofErr w:type="spellStart"/>
      <w:r w:rsidRPr="005D5E51">
        <w:rPr>
          <w:b/>
          <w:sz w:val="28"/>
        </w:rPr>
        <w:t>вебінарах</w:t>
      </w:r>
      <w:proofErr w:type="spellEnd"/>
      <w:r w:rsidRPr="005D5E51">
        <w:rPr>
          <w:b/>
          <w:sz w:val="28"/>
        </w:rPr>
        <w:t xml:space="preserve">, </w:t>
      </w:r>
      <w:proofErr w:type="spellStart"/>
      <w:r w:rsidRPr="005D5E51">
        <w:rPr>
          <w:b/>
          <w:sz w:val="28"/>
        </w:rPr>
        <w:t>семінарах</w:t>
      </w:r>
      <w:proofErr w:type="spellEnd"/>
      <w:r w:rsidRPr="005D5E51">
        <w:rPr>
          <w:b/>
          <w:sz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b/>
          <w:sz w:val="28"/>
        </w:rPr>
        <w:t xml:space="preserve">24 </w:t>
      </w:r>
      <w:proofErr w:type="spellStart"/>
      <w:r>
        <w:rPr>
          <w:b/>
          <w:sz w:val="28"/>
        </w:rPr>
        <w:t>учасники</w:t>
      </w:r>
      <w:proofErr w:type="spellEnd"/>
      <w:r w:rsidRPr="005D5E51">
        <w:rPr>
          <w:b/>
          <w:sz w:val="28"/>
        </w:rPr>
        <w:t>;</w:t>
      </w:r>
    </w:p>
    <w:p w:rsidR="00D84103" w:rsidRPr="005D5E51" w:rsidRDefault="00D84103" w:rsidP="00D84103">
      <w:pPr>
        <w:jc w:val="both"/>
        <w:rPr>
          <w:b/>
          <w:sz w:val="28"/>
        </w:rPr>
      </w:pPr>
      <w:r>
        <w:rPr>
          <w:b/>
          <w:sz w:val="28"/>
        </w:rPr>
        <w:t>5)</w:t>
      </w:r>
      <w:r>
        <w:rPr>
          <w:b/>
          <w:sz w:val="28"/>
          <w:lang w:val="uk-UA"/>
        </w:rPr>
        <w:t> </w:t>
      </w:r>
      <w:r w:rsidRPr="005D5E51">
        <w:rPr>
          <w:b/>
          <w:sz w:val="28"/>
        </w:rPr>
        <w:t xml:space="preserve">участь </w:t>
      </w:r>
      <w:proofErr w:type="spellStart"/>
      <w:r w:rsidRPr="005D5E51">
        <w:rPr>
          <w:b/>
          <w:sz w:val="28"/>
        </w:rPr>
        <w:t>співробітників</w:t>
      </w:r>
      <w:proofErr w:type="spellEnd"/>
      <w:r w:rsidRPr="005D5E51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інституту</w:t>
      </w:r>
      <w:proofErr w:type="spellEnd"/>
      <w:r>
        <w:rPr>
          <w:b/>
          <w:sz w:val="28"/>
        </w:rPr>
        <w:t xml:space="preserve"> в  </w:t>
      </w:r>
      <w:proofErr w:type="spellStart"/>
      <w:r>
        <w:rPr>
          <w:b/>
          <w:sz w:val="28"/>
        </w:rPr>
        <w:t>міжнародних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онлайн</w:t>
      </w:r>
      <w:proofErr w:type="spellEnd"/>
      <w:r>
        <w:rPr>
          <w:b/>
          <w:sz w:val="28"/>
          <w:lang w:val="uk-UA"/>
        </w:rPr>
        <w:t>-</w:t>
      </w:r>
      <w:proofErr w:type="spellStart"/>
      <w:r w:rsidRPr="005D5E51">
        <w:rPr>
          <w:b/>
          <w:sz w:val="28"/>
        </w:rPr>
        <w:t>стажуваннях</w:t>
      </w:r>
      <w:proofErr w:type="spellEnd"/>
      <w:r w:rsidRPr="005D5E51">
        <w:rPr>
          <w:b/>
          <w:sz w:val="28"/>
        </w:rPr>
        <w:t xml:space="preserve"> – 5 </w:t>
      </w:r>
      <w:proofErr w:type="spellStart"/>
      <w:r w:rsidRPr="005D5E51">
        <w:rPr>
          <w:b/>
          <w:sz w:val="28"/>
        </w:rPr>
        <w:t>співробітникі</w:t>
      </w:r>
      <w:proofErr w:type="gramStart"/>
      <w:r w:rsidRPr="005D5E51">
        <w:rPr>
          <w:b/>
          <w:sz w:val="28"/>
        </w:rPr>
        <w:t>в</w:t>
      </w:r>
      <w:proofErr w:type="spellEnd"/>
      <w:proofErr w:type="gramEnd"/>
      <w:r w:rsidRPr="005D5E51">
        <w:rPr>
          <w:b/>
          <w:sz w:val="28"/>
        </w:rPr>
        <w:t>;</w:t>
      </w:r>
    </w:p>
    <w:p w:rsidR="00D84103" w:rsidRPr="005D5E51" w:rsidRDefault="00D84103" w:rsidP="00D84103">
      <w:pPr>
        <w:jc w:val="both"/>
        <w:rPr>
          <w:b/>
          <w:sz w:val="28"/>
        </w:rPr>
      </w:pPr>
      <w:r>
        <w:rPr>
          <w:b/>
          <w:sz w:val="28"/>
        </w:rPr>
        <w:t>6)</w:t>
      </w:r>
      <w:r>
        <w:rPr>
          <w:b/>
          <w:sz w:val="28"/>
          <w:lang w:val="uk-UA"/>
        </w:rPr>
        <w:t> </w:t>
      </w:r>
      <w:r w:rsidRPr="005D5E51">
        <w:rPr>
          <w:b/>
          <w:sz w:val="28"/>
        </w:rPr>
        <w:t xml:space="preserve">участь у </w:t>
      </w:r>
      <w:proofErr w:type="spellStart"/>
      <w:r w:rsidRPr="005D5E51">
        <w:rPr>
          <w:b/>
          <w:sz w:val="28"/>
        </w:rPr>
        <w:t>міжнародних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спортивних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змаганнях</w:t>
      </w:r>
      <w:proofErr w:type="spellEnd"/>
      <w:r w:rsidRPr="005D5E51">
        <w:rPr>
          <w:b/>
          <w:sz w:val="28"/>
        </w:rPr>
        <w:t xml:space="preserve"> – 2 (</w:t>
      </w:r>
      <w:proofErr w:type="spellStart"/>
      <w:r w:rsidRPr="005D5E51">
        <w:rPr>
          <w:b/>
          <w:sz w:val="28"/>
        </w:rPr>
        <w:t>Сербія</w:t>
      </w:r>
      <w:proofErr w:type="spellEnd"/>
      <w:r w:rsidRPr="005D5E51">
        <w:rPr>
          <w:b/>
          <w:sz w:val="28"/>
        </w:rPr>
        <w:t xml:space="preserve">, </w:t>
      </w:r>
      <w:proofErr w:type="spellStart"/>
      <w:r w:rsidRPr="005D5E51">
        <w:rPr>
          <w:b/>
          <w:sz w:val="28"/>
        </w:rPr>
        <w:t>Республіка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Кі</w:t>
      </w:r>
      <w:proofErr w:type="gramStart"/>
      <w:r w:rsidRPr="005D5E51">
        <w:rPr>
          <w:b/>
          <w:sz w:val="28"/>
        </w:rPr>
        <w:t>пр</w:t>
      </w:r>
      <w:proofErr w:type="spellEnd"/>
      <w:proofErr w:type="gramEnd"/>
      <w:r w:rsidRPr="005D5E51">
        <w:rPr>
          <w:b/>
          <w:sz w:val="28"/>
        </w:rPr>
        <w:t>);</w:t>
      </w:r>
    </w:p>
    <w:p w:rsidR="00D84103" w:rsidRPr="005D5E51" w:rsidRDefault="00D84103" w:rsidP="00D84103">
      <w:pPr>
        <w:jc w:val="both"/>
        <w:rPr>
          <w:b/>
          <w:sz w:val="28"/>
        </w:rPr>
      </w:pPr>
      <w:r>
        <w:rPr>
          <w:b/>
          <w:sz w:val="28"/>
        </w:rPr>
        <w:t>7)</w:t>
      </w:r>
      <w:r>
        <w:rPr>
          <w:b/>
          <w:sz w:val="28"/>
          <w:lang w:val="uk-UA"/>
        </w:rPr>
        <w:t> </w:t>
      </w:r>
      <w:r w:rsidRPr="005D5E51">
        <w:rPr>
          <w:b/>
          <w:sz w:val="28"/>
        </w:rPr>
        <w:t xml:space="preserve">участь у </w:t>
      </w:r>
      <w:proofErr w:type="spellStart"/>
      <w:r w:rsidRPr="005D5E51">
        <w:rPr>
          <w:b/>
          <w:sz w:val="28"/>
        </w:rPr>
        <w:t>програмі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академічної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мобільност</w:t>
      </w:r>
      <w:proofErr w:type="gramStart"/>
      <w:r w:rsidRPr="005D5E51">
        <w:rPr>
          <w:b/>
          <w:sz w:val="28"/>
        </w:rPr>
        <w:t>і</w:t>
      </w:r>
      <w:proofErr w:type="spellEnd"/>
      <w:r w:rsidRPr="005D5E51">
        <w:rPr>
          <w:b/>
          <w:sz w:val="28"/>
        </w:rPr>
        <w:t xml:space="preserve"> ЄС</w:t>
      </w:r>
      <w:proofErr w:type="gram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Erasmus</w:t>
      </w:r>
      <w:proofErr w:type="spellEnd"/>
      <w:r w:rsidRPr="005D5E51">
        <w:rPr>
          <w:b/>
          <w:sz w:val="28"/>
        </w:rPr>
        <w:t xml:space="preserve"> + – 1;</w:t>
      </w:r>
    </w:p>
    <w:p w:rsidR="00D84103" w:rsidRPr="005D5E51" w:rsidRDefault="00D84103" w:rsidP="00D84103">
      <w:pPr>
        <w:jc w:val="both"/>
        <w:rPr>
          <w:b/>
          <w:sz w:val="28"/>
        </w:rPr>
      </w:pPr>
      <w:r>
        <w:rPr>
          <w:b/>
          <w:sz w:val="28"/>
        </w:rPr>
        <w:t>8)</w:t>
      </w:r>
      <w:r>
        <w:rPr>
          <w:b/>
          <w:sz w:val="28"/>
          <w:lang w:val="uk-UA"/>
        </w:rPr>
        <w:t> </w:t>
      </w:r>
      <w:proofErr w:type="spellStart"/>
      <w:r w:rsidRPr="005D5E51">
        <w:rPr>
          <w:b/>
          <w:sz w:val="28"/>
        </w:rPr>
        <w:t>формування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осередку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Української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секції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міжнародної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поліцейської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асоціації</w:t>
      </w:r>
      <w:proofErr w:type="spellEnd"/>
      <w:r w:rsidRPr="005D5E51">
        <w:rPr>
          <w:b/>
          <w:sz w:val="28"/>
        </w:rPr>
        <w:t xml:space="preserve"> – 43 члени </w:t>
      </w:r>
      <w:proofErr w:type="spellStart"/>
      <w:r w:rsidRPr="005D5E51">
        <w:rPr>
          <w:b/>
          <w:sz w:val="28"/>
        </w:rPr>
        <w:t>від</w:t>
      </w:r>
      <w:proofErr w:type="spellEnd"/>
      <w:r w:rsidRPr="005D5E51">
        <w:rPr>
          <w:b/>
          <w:sz w:val="28"/>
        </w:rPr>
        <w:t xml:space="preserve"> ДЮІ;</w:t>
      </w:r>
    </w:p>
    <w:p w:rsidR="00D84103" w:rsidRPr="005D5E51" w:rsidRDefault="00D84103" w:rsidP="00D84103">
      <w:pPr>
        <w:jc w:val="both"/>
        <w:rPr>
          <w:b/>
          <w:sz w:val="28"/>
        </w:rPr>
      </w:pPr>
      <w:r>
        <w:rPr>
          <w:b/>
          <w:sz w:val="28"/>
        </w:rPr>
        <w:t>9)</w:t>
      </w:r>
      <w:r>
        <w:rPr>
          <w:b/>
          <w:sz w:val="28"/>
          <w:lang w:val="uk-UA"/>
        </w:rPr>
        <w:t> </w:t>
      </w:r>
      <w:proofErr w:type="spellStart"/>
      <w:r w:rsidRPr="005D5E51">
        <w:rPr>
          <w:b/>
          <w:sz w:val="28"/>
        </w:rPr>
        <w:t>перереєстрація</w:t>
      </w:r>
      <w:proofErr w:type="spellEnd"/>
      <w:r w:rsidRPr="005D5E51">
        <w:rPr>
          <w:b/>
          <w:sz w:val="28"/>
        </w:rPr>
        <w:t xml:space="preserve"> </w:t>
      </w:r>
      <w:r>
        <w:rPr>
          <w:b/>
          <w:sz w:val="28"/>
          <w:lang w:val="uk-UA"/>
        </w:rPr>
        <w:t>в</w:t>
      </w:r>
      <w:r w:rsidRPr="005D5E51">
        <w:rPr>
          <w:b/>
          <w:sz w:val="28"/>
        </w:rPr>
        <w:t xml:space="preserve"> </w:t>
      </w:r>
      <w:proofErr w:type="spellStart"/>
      <w:proofErr w:type="gramStart"/>
      <w:r w:rsidRPr="005D5E51">
        <w:rPr>
          <w:b/>
          <w:sz w:val="28"/>
        </w:rPr>
        <w:t>м</w:t>
      </w:r>
      <w:proofErr w:type="gramEnd"/>
      <w:r w:rsidRPr="005D5E51">
        <w:rPr>
          <w:b/>
          <w:sz w:val="28"/>
        </w:rPr>
        <w:t>іжнародних</w:t>
      </w:r>
      <w:proofErr w:type="spellEnd"/>
      <w:r w:rsidRPr="005D5E51">
        <w:rPr>
          <w:b/>
          <w:sz w:val="28"/>
        </w:rPr>
        <w:t xml:space="preserve"> </w:t>
      </w:r>
      <w:proofErr w:type="spellStart"/>
      <w:r w:rsidRPr="005D5E51">
        <w:rPr>
          <w:b/>
          <w:sz w:val="28"/>
        </w:rPr>
        <w:t>проєктах</w:t>
      </w:r>
      <w:proofErr w:type="spellEnd"/>
      <w:r w:rsidRPr="005D5E51">
        <w:rPr>
          <w:b/>
          <w:sz w:val="28"/>
        </w:rPr>
        <w:t xml:space="preserve">:  </w:t>
      </w:r>
    </w:p>
    <w:p w:rsidR="00D84103" w:rsidRPr="005D5E51" w:rsidRDefault="00D84103" w:rsidP="00D84103">
      <w:pPr>
        <w:jc w:val="both"/>
        <w:rPr>
          <w:sz w:val="28"/>
          <w:lang w:val="uk-UA"/>
        </w:rPr>
      </w:pPr>
      <w:r>
        <w:rPr>
          <w:sz w:val="28"/>
        </w:rPr>
        <w:t>-</w:t>
      </w:r>
      <w:r>
        <w:rPr>
          <w:sz w:val="28"/>
          <w:lang w:val="uk-UA"/>
        </w:rPr>
        <w:t> </w:t>
      </w:r>
      <w:proofErr w:type="spellStart"/>
      <w:r w:rsidRPr="005D5E51">
        <w:rPr>
          <w:sz w:val="28"/>
          <w:lang w:val="uk-UA"/>
        </w:rPr>
        <w:t>проєкт</w:t>
      </w:r>
      <w:proofErr w:type="spellEnd"/>
      <w:r w:rsidRPr="005D5E51">
        <w:rPr>
          <w:sz w:val="28"/>
          <w:lang w:val="uk-UA"/>
        </w:rPr>
        <w:t xml:space="preserve"> міжнародної технічної допомоги «</w:t>
      </w:r>
      <w:proofErr w:type="gramStart"/>
      <w:r w:rsidRPr="005D5E51">
        <w:rPr>
          <w:sz w:val="28"/>
          <w:lang w:val="uk-UA"/>
        </w:rPr>
        <w:t>П</w:t>
      </w:r>
      <w:proofErr w:type="gramEnd"/>
      <w:r w:rsidRPr="005D5E51">
        <w:rPr>
          <w:sz w:val="28"/>
          <w:lang w:val="uk-UA"/>
        </w:rPr>
        <w:t>ідтримка реформ з розвитку верховенства права в Україні ПРАВО»;</w:t>
      </w:r>
    </w:p>
    <w:p w:rsidR="00D84103" w:rsidRPr="005D5E51" w:rsidRDefault="00D84103" w:rsidP="00D8410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proofErr w:type="spellStart"/>
      <w:r w:rsidRPr="005D5E51">
        <w:rPr>
          <w:color w:val="000000"/>
          <w:sz w:val="28"/>
          <w:szCs w:val="28"/>
          <w:lang w:val="uk-UA"/>
        </w:rPr>
        <w:t>проєкт</w:t>
      </w:r>
      <w:proofErr w:type="spellEnd"/>
      <w:r w:rsidRPr="005D5E51">
        <w:rPr>
          <w:color w:val="000000"/>
          <w:sz w:val="28"/>
          <w:szCs w:val="28"/>
          <w:lang w:val="uk-UA"/>
        </w:rPr>
        <w:t xml:space="preserve"> КМЄС</w:t>
      </w:r>
      <w:r w:rsidRPr="00B35D27">
        <w:rPr>
          <w:sz w:val="28"/>
          <w:lang w:val="uk-UA"/>
        </w:rPr>
        <w:t xml:space="preserve"> «</w:t>
      </w:r>
      <w:r w:rsidRPr="005D5E51">
        <w:rPr>
          <w:sz w:val="28"/>
          <w:szCs w:val="28"/>
          <w:lang w:val="uk-UA"/>
        </w:rPr>
        <w:t>Операційна підтримка у наданні стратегічних консультацій щодо реформування сектору цивільної безпеки України (2019-2021 рр.)»;</w:t>
      </w:r>
    </w:p>
    <w:p w:rsidR="00D84103" w:rsidRPr="005D5E51" w:rsidRDefault="00D84103" w:rsidP="00D84103">
      <w:pPr>
        <w:jc w:val="both"/>
        <w:rPr>
          <w:color w:val="000000"/>
          <w:sz w:val="28"/>
          <w:szCs w:val="28"/>
          <w:lang w:val="uk-UA"/>
        </w:rPr>
      </w:pPr>
      <w:r w:rsidRPr="005D5E5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 w:rsidRPr="005D5E51">
        <w:rPr>
          <w:color w:val="000000"/>
          <w:sz w:val="28"/>
          <w:szCs w:val="28"/>
          <w:lang w:val="uk-UA"/>
        </w:rPr>
        <w:t xml:space="preserve"> міжнародної технічної допомоги «Покращення стану захищеності та реагування стосовно джерел іонізуючого випромінювання в Україні».</w:t>
      </w:r>
    </w:p>
    <w:p w:rsidR="00D84103" w:rsidRDefault="00D84103" w:rsidP="00D84103">
      <w:pPr>
        <w:jc w:val="both"/>
        <w:rPr>
          <w:color w:val="000000"/>
          <w:sz w:val="28"/>
          <w:szCs w:val="28"/>
          <w:lang w:val="uk-UA"/>
        </w:rPr>
      </w:pPr>
    </w:p>
    <w:p w:rsidR="00D84103" w:rsidRPr="005D5E51" w:rsidRDefault="00D84103" w:rsidP="00D84103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B457E">
        <w:rPr>
          <w:b/>
          <w:sz w:val="28"/>
          <w:szCs w:val="28"/>
          <w:lang w:val="uk-UA"/>
        </w:rPr>
        <w:t>МАТЕРІАЛЬНО-ТЕХНІЧНЕ ЗАБЕЗПЕЧЕННЯ</w:t>
      </w:r>
      <w:r>
        <w:rPr>
          <w:b/>
          <w:sz w:val="28"/>
          <w:szCs w:val="28"/>
          <w:lang w:val="uk-UA"/>
        </w:rPr>
        <w:t xml:space="preserve"> </w:t>
      </w:r>
    </w:p>
    <w:p w:rsidR="00D84103" w:rsidRDefault="00D84103" w:rsidP="00D84103">
      <w:pPr>
        <w:pStyle w:val="ac"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>ОСВІТНЬО-ВИХОВНОГО ПРОЦЕСУ</w:t>
      </w:r>
    </w:p>
    <w:p w:rsidR="00D84103" w:rsidRDefault="00D84103" w:rsidP="00D84103">
      <w:pPr>
        <w:pStyle w:val="ac"/>
        <w:ind w:firstLine="709"/>
        <w:jc w:val="center"/>
        <w:rPr>
          <w:szCs w:val="28"/>
        </w:rPr>
      </w:pP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тим, що 2019 рік було оголошено роком розвитку матеріально-технічної бази, Донецький юридичний інститут МВС України робив все для того, щоб створити потужне та сучасне матеріально-технічне забезпечення освітнього процесу. </w:t>
      </w:r>
    </w:p>
    <w:p w:rsidR="00D84103" w:rsidRDefault="00D84103" w:rsidP="00D84103">
      <w:pPr>
        <w:pStyle w:val="ac"/>
        <w:ind w:firstLine="709"/>
        <w:rPr>
          <w:szCs w:val="28"/>
        </w:rPr>
      </w:pPr>
      <w:r>
        <w:rPr>
          <w:b/>
          <w:szCs w:val="28"/>
        </w:rPr>
        <w:t>Так, у навчально-виховному комплексі, розташованому за адресою: м. Кривий Ріг, вул. Співдружності, 92 а: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проведено ремонтні роботи на 1, 2 та 3 поверхах спальних приміщень курсантського гуртожитку;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завершено ремонт твердопаливної котельні;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proofErr w:type="spellStart"/>
      <w:r>
        <w:rPr>
          <w:szCs w:val="28"/>
        </w:rPr>
        <w:t>облаштовано</w:t>
      </w:r>
      <w:proofErr w:type="spellEnd"/>
      <w:r>
        <w:rPr>
          <w:szCs w:val="28"/>
        </w:rPr>
        <w:t xml:space="preserve"> комп'ютерний клас; 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закуплено ТМЦ та завершено ремонт кабінетів кафедри тактико-спеціальної підготовки та кабінету для відділу післядипломної роботи</w:t>
      </w:r>
      <w:r>
        <w:rPr>
          <w:b/>
          <w:szCs w:val="28"/>
        </w:rPr>
        <w:t>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proofErr w:type="spellStart"/>
      <w:r>
        <w:rPr>
          <w:szCs w:val="28"/>
        </w:rPr>
        <w:t>облаштовано</w:t>
      </w:r>
      <w:proofErr w:type="spellEnd"/>
      <w:r>
        <w:rPr>
          <w:szCs w:val="28"/>
        </w:rPr>
        <w:t xml:space="preserve"> місце для прийняття вечірнього чаю курсантами;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зроблено ремонт у приміщеннях їдальні факультету № 1;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завершено ремонтні роботи та обладнання двох класів автошколи.</w:t>
      </w:r>
    </w:p>
    <w:p w:rsidR="00D84103" w:rsidRDefault="00D84103" w:rsidP="00D84103">
      <w:pPr>
        <w:pStyle w:val="ac"/>
        <w:ind w:left="644"/>
        <w:rPr>
          <w:b/>
          <w:szCs w:val="28"/>
        </w:rPr>
      </w:pPr>
    </w:p>
    <w:p w:rsidR="00D84103" w:rsidRDefault="00D84103" w:rsidP="00D84103">
      <w:pPr>
        <w:pStyle w:val="ac"/>
        <w:ind w:firstLine="709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У</w:t>
      </w:r>
      <w:proofErr w:type="gramEnd"/>
      <w:r>
        <w:rPr>
          <w:b/>
          <w:szCs w:val="28"/>
          <w:lang w:val="ru-RU"/>
        </w:rPr>
        <w:t xml:space="preserve"> головному </w:t>
      </w:r>
      <w:proofErr w:type="spellStart"/>
      <w:r>
        <w:rPr>
          <w:b/>
          <w:szCs w:val="28"/>
          <w:lang w:val="ru-RU"/>
        </w:rPr>
        <w:t>корпусі</w:t>
      </w:r>
      <w:proofErr w:type="spellEnd"/>
      <w:r>
        <w:rPr>
          <w:b/>
          <w:szCs w:val="28"/>
          <w:lang w:val="ru-RU"/>
        </w:rPr>
        <w:t xml:space="preserve"> по </w:t>
      </w:r>
      <w:proofErr w:type="spellStart"/>
      <w:r>
        <w:rPr>
          <w:b/>
          <w:szCs w:val="28"/>
          <w:lang w:val="ru-RU"/>
        </w:rPr>
        <w:t>вул</w:t>
      </w:r>
      <w:proofErr w:type="spellEnd"/>
      <w:r>
        <w:rPr>
          <w:b/>
          <w:szCs w:val="28"/>
          <w:lang w:val="ru-RU"/>
        </w:rPr>
        <w:t>. Степана</w:t>
      </w:r>
      <w:proofErr w:type="gramStart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Т</w:t>
      </w:r>
      <w:proofErr w:type="gramEnd"/>
      <w:r>
        <w:rPr>
          <w:b/>
          <w:szCs w:val="28"/>
          <w:lang w:val="ru-RU"/>
        </w:rPr>
        <w:t>ільги</w:t>
      </w:r>
      <w:proofErr w:type="spellEnd"/>
      <w:r>
        <w:rPr>
          <w:b/>
          <w:szCs w:val="28"/>
          <w:lang w:val="ru-RU"/>
        </w:rPr>
        <w:t>, 21: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частково відремонтовано дах;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проведено роботи щодо часткової заміни системи опалення;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замінено вікна у холі на 1 поверсі;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замінено вікна між 2-3-4 поверхами;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замінено </w:t>
      </w:r>
      <w:r w:rsidR="007A5B88">
        <w:rPr>
          <w:szCs w:val="28"/>
        </w:rPr>
        <w:t xml:space="preserve"> </w:t>
      </w:r>
      <w:proofErr w:type="spellStart"/>
      <w:r w:rsidR="007A5B88">
        <w:rPr>
          <w:szCs w:val="28"/>
        </w:rPr>
        <w:t>вік</w:t>
      </w:r>
      <w:r>
        <w:rPr>
          <w:szCs w:val="28"/>
        </w:rPr>
        <w:t>н</w:t>
      </w:r>
      <w:proofErr w:type="spellEnd"/>
      <w:r w:rsidR="007A5B88">
        <w:rPr>
          <w:szCs w:val="28"/>
          <w:lang w:val="ru-RU"/>
        </w:rPr>
        <w:t>а</w:t>
      </w:r>
      <w:r>
        <w:rPr>
          <w:szCs w:val="28"/>
        </w:rPr>
        <w:t xml:space="preserve"> та встановлено нові двері в аудиторії 201.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 весь особовий склад інституту, як постійний так і перемінний, повністю забезпечено речовим майном.</w:t>
      </w:r>
    </w:p>
    <w:p w:rsidR="00D84103" w:rsidRDefault="00D84103" w:rsidP="00D84103">
      <w:pPr>
        <w:pStyle w:val="ac"/>
        <w:ind w:left="644"/>
        <w:rPr>
          <w:b/>
          <w:szCs w:val="28"/>
        </w:rPr>
      </w:pPr>
    </w:p>
    <w:p w:rsidR="00D84103" w:rsidRDefault="00D84103" w:rsidP="00D84103">
      <w:pPr>
        <w:pStyle w:val="ac"/>
        <w:ind w:firstLine="708"/>
        <w:rPr>
          <w:szCs w:val="28"/>
        </w:rPr>
      </w:pPr>
      <w:r>
        <w:rPr>
          <w:b/>
          <w:szCs w:val="28"/>
        </w:rPr>
        <w:t>Варто зазначити, що за об’єктами у м. Маріуполі виконуються масштабні роботи з реконструкції та реставрації</w:t>
      </w:r>
      <w:r>
        <w:rPr>
          <w:szCs w:val="28"/>
        </w:rPr>
        <w:t>.</w:t>
      </w:r>
    </w:p>
    <w:p w:rsidR="00D84103" w:rsidRDefault="00D84103" w:rsidP="00D84103">
      <w:pPr>
        <w:pStyle w:val="ac"/>
        <w:ind w:firstLine="709"/>
        <w:rPr>
          <w:szCs w:val="28"/>
        </w:rPr>
      </w:pPr>
      <w:r>
        <w:rPr>
          <w:szCs w:val="28"/>
        </w:rPr>
        <w:t xml:space="preserve">У 2020 році за адресою проспект </w:t>
      </w:r>
      <w:r>
        <w:rPr>
          <w:b/>
          <w:szCs w:val="28"/>
        </w:rPr>
        <w:t>Будівельників,145</w:t>
      </w:r>
      <w:r>
        <w:rPr>
          <w:szCs w:val="28"/>
        </w:rPr>
        <w:t xml:space="preserve"> встановлено металевий паркан</w:t>
      </w:r>
      <w:r>
        <w:rPr>
          <w:b/>
          <w:szCs w:val="28"/>
        </w:rPr>
        <w:t xml:space="preserve"> </w:t>
      </w:r>
      <w:r>
        <w:rPr>
          <w:szCs w:val="28"/>
        </w:rPr>
        <w:t>на фасадній частині будівлі.</w:t>
      </w:r>
    </w:p>
    <w:p w:rsidR="00D84103" w:rsidRDefault="00D84103" w:rsidP="00D84103">
      <w:pPr>
        <w:pStyle w:val="ac"/>
        <w:ind w:firstLine="708"/>
        <w:rPr>
          <w:szCs w:val="28"/>
        </w:rPr>
      </w:pPr>
      <w:r>
        <w:rPr>
          <w:szCs w:val="28"/>
        </w:rPr>
        <w:t xml:space="preserve">Натепер у </w:t>
      </w:r>
      <w:r>
        <w:rPr>
          <w:b/>
          <w:szCs w:val="28"/>
        </w:rPr>
        <w:t>корпусі А:</w:t>
      </w:r>
      <w:r>
        <w:rPr>
          <w:szCs w:val="28"/>
        </w:rPr>
        <w:t xml:space="preserve"> </w:t>
      </w:r>
    </w:p>
    <w:p w:rsidR="00D84103" w:rsidRDefault="00D84103" w:rsidP="00D84103">
      <w:pPr>
        <w:pStyle w:val="ac"/>
        <w:ind w:firstLine="708"/>
        <w:rPr>
          <w:szCs w:val="28"/>
        </w:rPr>
      </w:pPr>
      <w:r>
        <w:rPr>
          <w:szCs w:val="28"/>
        </w:rPr>
        <w:t>- зроблено надбудову над спортивною залою;</w:t>
      </w:r>
    </w:p>
    <w:p w:rsidR="00D84103" w:rsidRDefault="00D84103" w:rsidP="00D84103">
      <w:pPr>
        <w:pStyle w:val="ac"/>
        <w:ind w:firstLine="708"/>
        <w:rPr>
          <w:szCs w:val="28"/>
        </w:rPr>
      </w:pPr>
      <w:r>
        <w:rPr>
          <w:szCs w:val="28"/>
        </w:rPr>
        <w:t xml:space="preserve">- закінчено роботи зі встановлення даху; </w:t>
      </w:r>
    </w:p>
    <w:p w:rsidR="00D84103" w:rsidRDefault="00D84103" w:rsidP="00D84103">
      <w:pPr>
        <w:pStyle w:val="ac"/>
        <w:ind w:firstLine="708"/>
        <w:rPr>
          <w:szCs w:val="28"/>
        </w:rPr>
      </w:pPr>
      <w:r>
        <w:rPr>
          <w:szCs w:val="28"/>
        </w:rPr>
        <w:t xml:space="preserve">- у їдальні встановлено сучасну вентиляційну систему; </w:t>
      </w:r>
    </w:p>
    <w:p w:rsidR="00D84103" w:rsidRDefault="00D84103" w:rsidP="00D84103">
      <w:pPr>
        <w:pStyle w:val="ac"/>
        <w:ind w:firstLine="708"/>
        <w:rPr>
          <w:szCs w:val="28"/>
        </w:rPr>
      </w:pPr>
      <w:r>
        <w:rPr>
          <w:szCs w:val="28"/>
        </w:rPr>
        <w:t xml:space="preserve">- придбано обладнання для їдальні, а саме: морозильна шафа, жарові шафи, </w:t>
      </w:r>
      <w:proofErr w:type="spellStart"/>
      <w:r>
        <w:rPr>
          <w:szCs w:val="28"/>
        </w:rPr>
        <w:t>тістозамішувальна</w:t>
      </w:r>
      <w:proofErr w:type="spellEnd"/>
      <w:r>
        <w:rPr>
          <w:szCs w:val="28"/>
        </w:rPr>
        <w:t xml:space="preserve"> машина, холодильник та посудомийна машина;</w:t>
      </w:r>
    </w:p>
    <w:p w:rsidR="00D84103" w:rsidRDefault="00D84103" w:rsidP="00D84103">
      <w:pPr>
        <w:pStyle w:val="ac"/>
        <w:ind w:firstLine="708"/>
        <w:rPr>
          <w:b/>
          <w:szCs w:val="28"/>
        </w:rPr>
      </w:pPr>
    </w:p>
    <w:p w:rsidR="00D84103" w:rsidRDefault="00D84103" w:rsidP="00D84103">
      <w:pPr>
        <w:pStyle w:val="ac"/>
        <w:ind w:firstLine="708"/>
        <w:rPr>
          <w:b/>
          <w:szCs w:val="28"/>
        </w:rPr>
      </w:pPr>
      <w:r>
        <w:rPr>
          <w:b/>
          <w:szCs w:val="28"/>
        </w:rPr>
        <w:t>у корпусі В: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повністю замінено систему водопостачання та водовідведення;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зроблена капітальна реконструкція в гуртожитку; 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кімнати оснащені сучасними меблями, телевізорами та проведений </w:t>
      </w:r>
      <w:proofErr w:type="spellStart"/>
      <w:r>
        <w:rPr>
          <w:szCs w:val="28"/>
        </w:rPr>
        <w:t>інтернет</w:t>
      </w:r>
      <w:proofErr w:type="spellEnd"/>
      <w:r>
        <w:rPr>
          <w:szCs w:val="28"/>
        </w:rPr>
        <w:t>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встановлено відеоспостереження;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встановлено дах.</w:t>
      </w:r>
    </w:p>
    <w:p w:rsidR="00D84103" w:rsidRDefault="00D84103" w:rsidP="00D84103">
      <w:pPr>
        <w:pStyle w:val="ac"/>
        <w:ind w:firstLine="709"/>
        <w:rPr>
          <w:b/>
          <w:szCs w:val="28"/>
        </w:rPr>
      </w:pPr>
    </w:p>
    <w:p w:rsidR="00D84103" w:rsidRDefault="00D84103" w:rsidP="00D84103">
      <w:pPr>
        <w:pStyle w:val="ac"/>
        <w:ind w:firstLine="709"/>
        <w:rPr>
          <w:szCs w:val="28"/>
        </w:rPr>
      </w:pPr>
      <w:r>
        <w:rPr>
          <w:b/>
          <w:szCs w:val="28"/>
        </w:rPr>
        <w:t xml:space="preserve">у корпусі С:  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>проводяться роботи з реконструкції 3 поверху;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>встановлено новий дах.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>в усіх корпусах замінено систему опалення.</w:t>
      </w:r>
    </w:p>
    <w:p w:rsidR="00D84103" w:rsidRDefault="00D84103" w:rsidP="00D84103">
      <w:pPr>
        <w:pStyle w:val="ac"/>
        <w:numPr>
          <w:ilvl w:val="0"/>
          <w:numId w:val="8"/>
        </w:numPr>
        <w:ind w:left="708"/>
        <w:rPr>
          <w:szCs w:val="28"/>
        </w:rPr>
      </w:pPr>
      <w:r>
        <w:rPr>
          <w:szCs w:val="28"/>
        </w:rPr>
        <w:t>завершено ремонтні роботи в приміщеннях «Полігону», який розташований в підвальному приміщенні корпусу С;</w:t>
      </w:r>
    </w:p>
    <w:p w:rsidR="00D84103" w:rsidRDefault="00D84103" w:rsidP="00D84103">
      <w:pPr>
        <w:pStyle w:val="ac"/>
        <w:ind w:left="1068"/>
        <w:rPr>
          <w:szCs w:val="28"/>
        </w:rPr>
      </w:pPr>
    </w:p>
    <w:p w:rsidR="00D84103" w:rsidRDefault="007A5B88" w:rsidP="00D84103">
      <w:pPr>
        <w:pStyle w:val="ac"/>
        <w:ind w:firstLine="709"/>
        <w:rPr>
          <w:szCs w:val="28"/>
        </w:rPr>
      </w:pPr>
      <w:r>
        <w:rPr>
          <w:szCs w:val="28"/>
        </w:rPr>
        <w:t>За об’єктом, що знаходиться по</w:t>
      </w:r>
      <w:r w:rsidR="00D84103">
        <w:rPr>
          <w:szCs w:val="28"/>
        </w:rPr>
        <w:t xml:space="preserve"> </w:t>
      </w:r>
      <w:r w:rsidR="00D84103">
        <w:rPr>
          <w:b/>
          <w:szCs w:val="28"/>
        </w:rPr>
        <w:t>пр. Луніна,</w:t>
      </w:r>
      <w:r>
        <w:rPr>
          <w:b/>
          <w:szCs w:val="28"/>
          <w:lang w:val="ru-RU"/>
        </w:rPr>
        <w:t xml:space="preserve"> </w:t>
      </w:r>
      <w:r w:rsidR="00D84103">
        <w:rPr>
          <w:b/>
          <w:szCs w:val="28"/>
        </w:rPr>
        <w:t>89</w:t>
      </w:r>
      <w:r>
        <w:rPr>
          <w:b/>
          <w:szCs w:val="28"/>
          <w:lang w:val="ru-RU"/>
        </w:rPr>
        <w:t xml:space="preserve"> </w:t>
      </w:r>
      <w:r w:rsidR="00D84103">
        <w:rPr>
          <w:b/>
          <w:szCs w:val="28"/>
        </w:rPr>
        <w:t>б</w:t>
      </w:r>
      <w:r w:rsidR="00D84103">
        <w:rPr>
          <w:szCs w:val="28"/>
        </w:rPr>
        <w:t xml:space="preserve"> також проведено роботи, а саме: </w:t>
      </w:r>
    </w:p>
    <w:p w:rsidR="00D84103" w:rsidRDefault="00D84103" w:rsidP="00D84103">
      <w:pPr>
        <w:pStyle w:val="ac"/>
        <w:numPr>
          <w:ilvl w:val="0"/>
          <w:numId w:val="8"/>
        </w:numPr>
        <w:ind w:left="709" w:hanging="425"/>
        <w:rPr>
          <w:szCs w:val="28"/>
        </w:rPr>
      </w:pPr>
      <w:r>
        <w:rPr>
          <w:szCs w:val="28"/>
        </w:rPr>
        <w:t>здійснено повну заміну покрівлі;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>розпочато ремонт 4, 5 поверху;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 xml:space="preserve">проведено заміну старих вікон на нові 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 xml:space="preserve">проведено демонтаж підлоги; 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>повністю замінено систему опалення та проводяться роботи зі встановлення обладнання з водопостачання та водовідведення;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>на 2, 3, 4, 5 поверхах частково встановлені міжкімнатні двері;</w:t>
      </w:r>
    </w:p>
    <w:p w:rsidR="00D84103" w:rsidRDefault="00D84103" w:rsidP="00D84103">
      <w:pPr>
        <w:pStyle w:val="ac"/>
        <w:numPr>
          <w:ilvl w:val="0"/>
          <w:numId w:val="8"/>
        </w:numPr>
        <w:ind w:left="644"/>
        <w:rPr>
          <w:szCs w:val="28"/>
        </w:rPr>
      </w:pPr>
      <w:r>
        <w:rPr>
          <w:szCs w:val="28"/>
        </w:rPr>
        <w:t xml:space="preserve">частково набрана металева конструкція під установку </w:t>
      </w:r>
      <w:proofErr w:type="spellStart"/>
      <w:r>
        <w:rPr>
          <w:szCs w:val="28"/>
        </w:rPr>
        <w:t>гіпсокартону</w:t>
      </w:r>
      <w:proofErr w:type="spellEnd"/>
      <w:r>
        <w:rPr>
          <w:szCs w:val="28"/>
        </w:rPr>
        <w:t>.</w:t>
      </w:r>
    </w:p>
    <w:p w:rsidR="00D84103" w:rsidRDefault="00D84103" w:rsidP="00D84103">
      <w:pPr>
        <w:pStyle w:val="ac"/>
        <w:tabs>
          <w:tab w:val="left" w:pos="3705"/>
        </w:tabs>
        <w:ind w:left="284"/>
        <w:rPr>
          <w:szCs w:val="28"/>
        </w:rPr>
      </w:pPr>
      <w:r>
        <w:rPr>
          <w:szCs w:val="28"/>
        </w:rPr>
        <w:tab/>
      </w:r>
    </w:p>
    <w:p w:rsidR="00D84103" w:rsidRDefault="00D84103" w:rsidP="00D84103">
      <w:pPr>
        <w:pStyle w:val="ac"/>
        <w:ind w:firstLine="708"/>
        <w:rPr>
          <w:szCs w:val="28"/>
        </w:rPr>
      </w:pPr>
      <w:r>
        <w:rPr>
          <w:szCs w:val="28"/>
        </w:rPr>
        <w:t xml:space="preserve">За об’єктом, який знаходиться за адресою м. Маріуполь, </w:t>
      </w:r>
      <w:proofErr w:type="spellStart"/>
      <w:r>
        <w:rPr>
          <w:b/>
          <w:szCs w:val="28"/>
        </w:rPr>
        <w:t>Нахімова</w:t>
      </w:r>
      <w:proofErr w:type="spellEnd"/>
      <w:r>
        <w:rPr>
          <w:b/>
          <w:szCs w:val="28"/>
        </w:rPr>
        <w:t xml:space="preserve"> 7</w:t>
      </w:r>
      <w:r>
        <w:rPr>
          <w:szCs w:val="28"/>
        </w:rPr>
        <w:t xml:space="preserve">        на 3, 4 поверхах встановлено водовідведення. Залишається установка сантехніки.</w:t>
      </w:r>
    </w:p>
    <w:p w:rsidR="00D84103" w:rsidRDefault="00D84103" w:rsidP="00D84103">
      <w:pPr>
        <w:pStyle w:val="ac"/>
        <w:ind w:firstLine="708"/>
        <w:rPr>
          <w:szCs w:val="28"/>
        </w:rPr>
      </w:pPr>
      <w:r>
        <w:rPr>
          <w:szCs w:val="28"/>
        </w:rPr>
        <w:t>Загальний обсяг робіт на 3, 4 поверхах виконаний на 90%.</w:t>
      </w:r>
    </w:p>
    <w:p w:rsidR="00D84103" w:rsidRDefault="00D84103" w:rsidP="00D84103">
      <w:pPr>
        <w:pStyle w:val="ac"/>
        <w:numPr>
          <w:ilvl w:val="0"/>
          <w:numId w:val="8"/>
        </w:numPr>
        <w:rPr>
          <w:szCs w:val="28"/>
        </w:rPr>
      </w:pPr>
      <w:r>
        <w:rPr>
          <w:szCs w:val="28"/>
        </w:rPr>
        <w:t>на 1 поверсі проведені демонтажні роботи підлоги, перегородок, стелі.</w:t>
      </w:r>
    </w:p>
    <w:p w:rsidR="00D84103" w:rsidRDefault="00D84103" w:rsidP="00D84103">
      <w:pPr>
        <w:pStyle w:val="ac"/>
        <w:numPr>
          <w:ilvl w:val="0"/>
          <w:numId w:val="8"/>
        </w:numPr>
        <w:rPr>
          <w:szCs w:val="28"/>
        </w:rPr>
      </w:pPr>
      <w:r>
        <w:rPr>
          <w:szCs w:val="28"/>
        </w:rPr>
        <w:t>на 2 поверсі завершено ремонтні роботи.</w:t>
      </w:r>
    </w:p>
    <w:p w:rsidR="00D84103" w:rsidRDefault="00D84103" w:rsidP="00D84103">
      <w:pPr>
        <w:pStyle w:val="ac"/>
        <w:ind w:left="1068"/>
        <w:rPr>
          <w:b/>
          <w:szCs w:val="28"/>
        </w:rPr>
      </w:pPr>
    </w:p>
    <w:p w:rsidR="00D84103" w:rsidRDefault="00D84103" w:rsidP="00D84103">
      <w:pPr>
        <w:pStyle w:val="ac"/>
        <w:ind w:firstLine="709"/>
        <w:rPr>
          <w:szCs w:val="28"/>
        </w:rPr>
      </w:pPr>
      <w:r>
        <w:rPr>
          <w:szCs w:val="28"/>
        </w:rPr>
        <w:t>Для вирішення питання покращення умов навчально-виховного процесу продовжується поступове оновлення двохярусних ліжок та м'якого інвентарю у спальних приміщеннях інституту у м. Кривому Розі та м. Маріуполі.</w:t>
      </w:r>
    </w:p>
    <w:p w:rsidR="00D84103" w:rsidRDefault="00D84103" w:rsidP="00D84103">
      <w:pPr>
        <w:pStyle w:val="ac"/>
        <w:ind w:firstLine="709"/>
        <w:rPr>
          <w:szCs w:val="28"/>
        </w:rPr>
      </w:pPr>
      <w:r>
        <w:rPr>
          <w:szCs w:val="28"/>
        </w:rPr>
        <w:t>Закуплено: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однострій для курсантів інституту на суму </w:t>
      </w:r>
      <w:r>
        <w:rPr>
          <w:sz w:val="28"/>
          <w:szCs w:val="28"/>
        </w:rPr>
        <w:t xml:space="preserve">1989240,00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.;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кондиціонери та спліт-системи для м. Маріуполя;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офісні меблі;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металопластикові вікна та двері;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паливні </w:t>
      </w:r>
      <w:proofErr w:type="spellStart"/>
      <w:r>
        <w:rPr>
          <w:sz w:val="28"/>
          <w:szCs w:val="28"/>
          <w:lang w:val="uk-UA"/>
        </w:rPr>
        <w:t>пелети</w:t>
      </w:r>
      <w:proofErr w:type="spellEnd"/>
      <w:r>
        <w:rPr>
          <w:sz w:val="28"/>
          <w:szCs w:val="28"/>
          <w:lang w:val="uk-UA"/>
        </w:rPr>
        <w:t xml:space="preserve"> 80 тон. 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незважаючи </w:t>
      </w:r>
      <w:r w:rsidRPr="007B457E">
        <w:rPr>
          <w:sz w:val="28"/>
          <w:szCs w:val="28"/>
          <w:lang w:val="uk-UA"/>
        </w:rPr>
        <w:t xml:space="preserve">на оперативне виконання завдань, які були поставлені перед інститутом у 2019/2020 навчальному році, існує низка актуальних питань, які потребують першочергового вирішення у 2020/2021 навчальному році. </w:t>
      </w:r>
    </w:p>
    <w:p w:rsidR="00D84103" w:rsidRDefault="00D84103" w:rsidP="00D84103">
      <w:pPr>
        <w:ind w:firstLine="708"/>
        <w:jc w:val="both"/>
        <w:rPr>
          <w:sz w:val="28"/>
          <w:szCs w:val="28"/>
          <w:lang w:val="uk-UA"/>
        </w:rPr>
      </w:pPr>
    </w:p>
    <w:p w:rsidR="00D84103" w:rsidRDefault="00D84103" w:rsidP="00D84103">
      <w:pPr>
        <w:jc w:val="center"/>
        <w:rPr>
          <w:b/>
          <w:sz w:val="28"/>
          <w:szCs w:val="28"/>
          <w:u w:val="single"/>
          <w:lang w:val="uk-UA"/>
        </w:rPr>
      </w:pPr>
    </w:p>
    <w:p w:rsidR="00D84103" w:rsidRPr="007B457E" w:rsidRDefault="00D84103" w:rsidP="00D84103">
      <w:pPr>
        <w:jc w:val="center"/>
        <w:rPr>
          <w:b/>
          <w:sz w:val="28"/>
          <w:szCs w:val="28"/>
          <w:u w:val="single"/>
          <w:lang w:val="uk-UA"/>
        </w:rPr>
      </w:pPr>
      <w:r w:rsidRPr="007B457E">
        <w:rPr>
          <w:b/>
          <w:sz w:val="28"/>
          <w:szCs w:val="28"/>
          <w:u w:val="single"/>
          <w:lang w:val="uk-UA"/>
        </w:rPr>
        <w:t xml:space="preserve">ЗАВДАННЯ </w:t>
      </w:r>
      <w:r>
        <w:rPr>
          <w:b/>
          <w:sz w:val="28"/>
          <w:szCs w:val="28"/>
          <w:u w:val="single"/>
          <w:lang w:val="uk-UA"/>
        </w:rPr>
        <w:t xml:space="preserve">ІНСТИТУТУ </w:t>
      </w:r>
      <w:r w:rsidRPr="007B457E">
        <w:rPr>
          <w:b/>
          <w:sz w:val="28"/>
          <w:szCs w:val="28"/>
          <w:u w:val="single"/>
          <w:lang w:val="uk-UA"/>
        </w:rPr>
        <w:t>НА 2020/21 НАВЧАЛЬНИЙ РІК</w:t>
      </w:r>
    </w:p>
    <w:p w:rsidR="00D84103" w:rsidRDefault="00D84103" w:rsidP="00D84103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D84103" w:rsidRPr="007B457E" w:rsidRDefault="00D84103" w:rsidP="00D84103">
      <w:pPr>
        <w:ind w:firstLine="709"/>
        <w:jc w:val="both"/>
        <w:rPr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>Ретельний аналіз результатів роботи навчального закладу в попередньому навчальному році змушує акцентувати увагу</w:t>
      </w:r>
      <w:r w:rsidRPr="007B457E">
        <w:rPr>
          <w:b/>
          <w:spacing w:val="-4"/>
          <w:sz w:val="28"/>
          <w:szCs w:val="28"/>
          <w:lang w:val="uk-UA"/>
        </w:rPr>
        <w:t xml:space="preserve"> </w:t>
      </w:r>
      <w:r w:rsidRPr="007B457E">
        <w:rPr>
          <w:spacing w:val="-4"/>
          <w:sz w:val="28"/>
          <w:szCs w:val="28"/>
          <w:lang w:val="uk-UA"/>
        </w:rPr>
        <w:t>на низці завдань інституту на 2020/21 навчальний рік.</w:t>
      </w:r>
      <w:r w:rsidRPr="007B457E">
        <w:rPr>
          <w:sz w:val="28"/>
          <w:szCs w:val="28"/>
          <w:lang w:val="uk-UA"/>
        </w:rPr>
        <w:t xml:space="preserve"> </w:t>
      </w:r>
    </w:p>
    <w:p w:rsidR="00D84103" w:rsidRDefault="00D84103" w:rsidP="00D84103">
      <w:pPr>
        <w:ind w:firstLine="709"/>
        <w:rPr>
          <w:b/>
          <w:color w:val="000000"/>
          <w:spacing w:val="-4"/>
          <w:sz w:val="28"/>
          <w:szCs w:val="28"/>
          <w:u w:val="single"/>
          <w:lang w:val="uk-UA"/>
        </w:rPr>
      </w:pPr>
    </w:p>
    <w:p w:rsidR="00D84103" w:rsidRPr="007B457E" w:rsidRDefault="00D84103" w:rsidP="00D84103">
      <w:pPr>
        <w:ind w:firstLine="709"/>
        <w:rPr>
          <w:color w:val="000000"/>
          <w:sz w:val="28"/>
          <w:szCs w:val="28"/>
          <w:u w:val="single"/>
          <w:lang w:val="uk-UA"/>
        </w:rPr>
      </w:pPr>
      <w:r w:rsidRPr="007B457E">
        <w:rPr>
          <w:b/>
          <w:color w:val="000000"/>
          <w:spacing w:val="-4"/>
          <w:sz w:val="28"/>
          <w:szCs w:val="28"/>
          <w:u w:val="single"/>
          <w:lang w:val="uk-UA"/>
        </w:rPr>
        <w:t xml:space="preserve">1. За напрямом </w:t>
      </w:r>
      <w:proofErr w:type="spellStart"/>
      <w:r>
        <w:rPr>
          <w:b/>
          <w:color w:val="000000"/>
          <w:spacing w:val="-4"/>
          <w:sz w:val="28"/>
          <w:szCs w:val="28"/>
          <w:u w:val="single"/>
          <w:lang w:val="uk-UA"/>
        </w:rPr>
        <w:t>освітньо</w:t>
      </w:r>
      <w:r w:rsidRPr="007B457E">
        <w:rPr>
          <w:b/>
          <w:color w:val="000000"/>
          <w:spacing w:val="-4"/>
          <w:sz w:val="28"/>
          <w:szCs w:val="28"/>
          <w:u w:val="single"/>
          <w:lang w:val="uk-UA"/>
        </w:rPr>
        <w:t>-виховної</w:t>
      </w:r>
      <w:proofErr w:type="spellEnd"/>
      <w:r w:rsidRPr="007B457E">
        <w:rPr>
          <w:b/>
          <w:color w:val="000000"/>
          <w:spacing w:val="-4"/>
          <w:sz w:val="28"/>
          <w:szCs w:val="28"/>
          <w:u w:val="single"/>
          <w:lang w:val="uk-UA"/>
        </w:rPr>
        <w:t xml:space="preserve"> діяльності :</w:t>
      </w:r>
      <w:r w:rsidRPr="007B457E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D84103" w:rsidRDefault="00D84103" w:rsidP="00D84103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 Переоформлення/отримання ліцензії у зв’язку зі зміною юридичної адреси інституту та започаткуванням Криворізького навчально-наукового інституту ДЮІ МВС.</w:t>
      </w:r>
    </w:p>
    <w:p w:rsidR="00D84103" w:rsidRDefault="00D84103" w:rsidP="00D84103">
      <w:pPr>
        <w:shd w:val="clear" w:color="auto" w:fill="FFFFFF"/>
        <w:tabs>
          <w:tab w:val="left" w:pos="-709"/>
        </w:tabs>
        <w:contextualSpacing/>
        <w:jc w:val="both"/>
        <w:rPr>
          <w:bCs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 Впровадження спеціалізованих навчальних аудиторій для відпрацювання практичних навичок здобувачами вищої освіти.</w:t>
      </w:r>
    </w:p>
    <w:p w:rsidR="00D84103" w:rsidRDefault="00D84103" w:rsidP="00D84103">
      <w:pPr>
        <w:shd w:val="clear" w:color="auto" w:fill="FFFFFF"/>
        <w:tabs>
          <w:tab w:val="left" w:pos="-709"/>
        </w:tabs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- Якісне навчально-методичне забезпечення освітнього процесу.</w:t>
      </w:r>
    </w:p>
    <w:p w:rsidR="00D84103" w:rsidRDefault="00D84103" w:rsidP="00D84103">
      <w:pPr>
        <w:shd w:val="clear" w:color="auto" w:fill="FFFFFF"/>
        <w:tabs>
          <w:tab w:val="left" w:pos="-709"/>
        </w:tabs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- П</w:t>
      </w:r>
      <w:r>
        <w:rPr>
          <w:sz w:val="28"/>
          <w:szCs w:val="28"/>
          <w:lang w:val="uk-UA"/>
        </w:rPr>
        <w:t>ідготовка до Державної атестації за освітніми ступенями «бакалавр», «магістр» для денної та заочної форм навчання спеціальностей 081 «Право» та 262 «Правоохоронна діяльність» у 2020 році.</w:t>
      </w:r>
    </w:p>
    <w:p w:rsidR="00D84103" w:rsidRDefault="00D84103" w:rsidP="00D84103">
      <w:pPr>
        <w:shd w:val="clear" w:color="auto" w:fill="FFFFFF"/>
        <w:tabs>
          <w:tab w:val="left" w:pos="-709"/>
        </w:tabs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- </w:t>
      </w:r>
      <w:r>
        <w:rPr>
          <w:bCs/>
          <w:color w:val="000000"/>
          <w:sz w:val="28"/>
          <w:szCs w:val="28"/>
          <w:lang w:val="uk-UA"/>
        </w:rPr>
        <w:t>Розподіл та закріплення навчальних дисциплін за новоствореними кафедрами та, відповідно, розподілу навантаження.</w:t>
      </w:r>
    </w:p>
    <w:p w:rsidR="00D84103" w:rsidRPr="00CE7F86" w:rsidRDefault="00D84103" w:rsidP="00D84103">
      <w:pPr>
        <w:shd w:val="clear" w:color="auto" w:fill="FFFFFF"/>
        <w:tabs>
          <w:tab w:val="left" w:pos="-709"/>
        </w:tabs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Pr="00CE7F86">
        <w:rPr>
          <w:bCs/>
          <w:color w:val="000000"/>
          <w:sz w:val="28"/>
          <w:szCs w:val="28"/>
          <w:lang w:val="uk-UA"/>
        </w:rPr>
        <w:t>-</w:t>
      </w:r>
      <w:r>
        <w:rPr>
          <w:bCs/>
          <w:color w:val="000000"/>
          <w:sz w:val="28"/>
          <w:szCs w:val="28"/>
          <w:lang w:val="uk-UA"/>
        </w:rPr>
        <w:t> </w:t>
      </w:r>
      <w:r w:rsidRPr="00CE7F86">
        <w:rPr>
          <w:sz w:val="28"/>
          <w:szCs w:val="28"/>
          <w:lang w:val="uk-UA"/>
        </w:rPr>
        <w:t xml:space="preserve">Розробка та забезпечення викладання спецдисциплін та дисциплін практичного спрямування </w:t>
      </w:r>
      <w:r>
        <w:rPr>
          <w:sz w:val="28"/>
          <w:szCs w:val="28"/>
          <w:lang w:val="uk-UA"/>
        </w:rPr>
        <w:t>за допомогою програмно-технічного забезпечення сайту дистанційного навчання.</w:t>
      </w:r>
    </w:p>
    <w:p w:rsidR="00D84103" w:rsidRPr="00FE7C91" w:rsidRDefault="00D84103" w:rsidP="00D84103">
      <w:pPr>
        <w:shd w:val="clear" w:color="auto" w:fill="FFFFFF" w:themeFill="background1"/>
        <w:rPr>
          <w:lang w:val="uk-UA"/>
        </w:rPr>
      </w:pPr>
    </w:p>
    <w:p w:rsidR="00D84103" w:rsidRPr="007B457E" w:rsidRDefault="00D84103" w:rsidP="00D84103">
      <w:pPr>
        <w:ind w:firstLine="709"/>
        <w:rPr>
          <w:b/>
          <w:color w:val="000000"/>
          <w:spacing w:val="-4"/>
          <w:sz w:val="28"/>
          <w:szCs w:val="28"/>
          <w:lang w:val="uk-UA"/>
        </w:rPr>
      </w:pPr>
    </w:p>
    <w:p w:rsidR="00D84103" w:rsidRPr="007B457E" w:rsidRDefault="00D84103" w:rsidP="00D84103">
      <w:pPr>
        <w:ind w:firstLine="709"/>
        <w:rPr>
          <w:b/>
          <w:color w:val="000000"/>
          <w:spacing w:val="-4"/>
          <w:sz w:val="28"/>
          <w:szCs w:val="28"/>
          <w:u w:val="single"/>
          <w:lang w:val="uk-UA"/>
        </w:rPr>
      </w:pPr>
      <w:r w:rsidRPr="007B457E">
        <w:rPr>
          <w:b/>
          <w:color w:val="000000"/>
          <w:spacing w:val="-4"/>
          <w:sz w:val="28"/>
          <w:szCs w:val="28"/>
          <w:u w:val="single"/>
          <w:lang w:val="uk-UA"/>
        </w:rPr>
        <w:t>2. За напрямом науково-дослідної роботи:</w:t>
      </w:r>
    </w:p>
    <w:p w:rsidR="00D84103" w:rsidRPr="007B457E" w:rsidRDefault="00D84103" w:rsidP="00D84103">
      <w:pPr>
        <w:ind w:firstLine="710"/>
        <w:jc w:val="both"/>
        <w:rPr>
          <w:spacing w:val="-4"/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>- здійснення фундаментальних та прикладних наукових і науково-дослідних розробок, які спрямовані на забезпечення потреб правоохоронних органів, опублікування їх результатів та впровадження у практичну діяльність і навчальний процес;</w:t>
      </w:r>
    </w:p>
    <w:p w:rsidR="00D84103" w:rsidRPr="007B457E" w:rsidRDefault="00D84103" w:rsidP="00D84103">
      <w:pPr>
        <w:ind w:firstLine="710"/>
        <w:jc w:val="both"/>
        <w:rPr>
          <w:spacing w:val="-4"/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>- налагодження взаємодії із зарубіжними партнерами (поліцейськими установами, навчальними закладами та науково-дослідними установами);</w:t>
      </w:r>
    </w:p>
    <w:p w:rsidR="00D84103" w:rsidRPr="007B457E" w:rsidRDefault="00D84103" w:rsidP="00D84103">
      <w:pPr>
        <w:ind w:firstLine="710"/>
        <w:jc w:val="both"/>
        <w:rPr>
          <w:sz w:val="28"/>
          <w:szCs w:val="28"/>
          <w:lang w:val="uk-UA" w:eastAsia="en-US"/>
        </w:rPr>
      </w:pPr>
      <w:r w:rsidRPr="007B457E">
        <w:rPr>
          <w:sz w:val="28"/>
          <w:szCs w:val="28"/>
          <w:lang w:val="uk-UA"/>
        </w:rPr>
        <w:t xml:space="preserve">- забезпечення участі інституту в міжнародних грантах, наукових та освітніх </w:t>
      </w:r>
      <w:proofErr w:type="spellStart"/>
      <w:r w:rsidRPr="007B457E">
        <w:rPr>
          <w:sz w:val="28"/>
          <w:szCs w:val="28"/>
          <w:lang w:val="uk-UA"/>
        </w:rPr>
        <w:t>проєктах</w:t>
      </w:r>
      <w:proofErr w:type="spellEnd"/>
      <w:r w:rsidRPr="007B457E">
        <w:rPr>
          <w:sz w:val="28"/>
          <w:szCs w:val="28"/>
          <w:lang w:val="uk-UA"/>
        </w:rPr>
        <w:t xml:space="preserve"> й програмах;</w:t>
      </w:r>
    </w:p>
    <w:p w:rsidR="00D84103" w:rsidRPr="007B457E" w:rsidRDefault="00D84103" w:rsidP="00D84103">
      <w:pPr>
        <w:ind w:firstLine="710"/>
        <w:jc w:val="both"/>
        <w:rPr>
          <w:spacing w:val="-4"/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>- підтримка існуючих та формування нових наукових шкіл;</w:t>
      </w:r>
    </w:p>
    <w:p w:rsidR="00D84103" w:rsidRPr="007B457E" w:rsidRDefault="00D84103" w:rsidP="00D84103">
      <w:pPr>
        <w:ind w:firstLine="710"/>
        <w:jc w:val="both"/>
        <w:rPr>
          <w:spacing w:val="-4"/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 xml:space="preserve">- створення умов для якісної підготовки та атестації наукових і </w:t>
      </w:r>
      <w:proofErr w:type="spellStart"/>
      <w:r w:rsidRPr="007B457E">
        <w:rPr>
          <w:spacing w:val="-4"/>
          <w:sz w:val="28"/>
          <w:szCs w:val="28"/>
          <w:lang w:val="uk-UA"/>
        </w:rPr>
        <w:t>науково-педагогiчних</w:t>
      </w:r>
      <w:proofErr w:type="spellEnd"/>
      <w:r w:rsidRPr="007B457E">
        <w:rPr>
          <w:spacing w:val="-4"/>
          <w:sz w:val="28"/>
          <w:szCs w:val="28"/>
          <w:lang w:val="uk-UA"/>
        </w:rPr>
        <w:t xml:space="preserve"> кадрів вищої кваліфікації</w:t>
      </w:r>
      <w:r w:rsidRPr="007B457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;</w:t>
      </w:r>
    </w:p>
    <w:p w:rsidR="00D84103" w:rsidRPr="007B457E" w:rsidRDefault="00D84103" w:rsidP="00D84103">
      <w:pPr>
        <w:ind w:firstLine="720"/>
        <w:jc w:val="both"/>
        <w:rPr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 xml:space="preserve">- збільшення кількості публікацій вчених інституту у наукових періодичних виданнях, що індексуються в міжнародних базах </w:t>
      </w:r>
      <w:proofErr w:type="spellStart"/>
      <w:r w:rsidRPr="007B457E">
        <w:rPr>
          <w:sz w:val="28"/>
          <w:szCs w:val="28"/>
          <w:lang w:val="uk-UA"/>
        </w:rPr>
        <w:t>Scopus</w:t>
      </w:r>
      <w:proofErr w:type="spellEnd"/>
      <w:r w:rsidRPr="007B457E">
        <w:rPr>
          <w:sz w:val="28"/>
          <w:szCs w:val="28"/>
          <w:lang w:val="uk-UA"/>
        </w:rPr>
        <w:t xml:space="preserve"> та </w:t>
      </w:r>
      <w:proofErr w:type="spellStart"/>
      <w:r w:rsidRPr="007B457E">
        <w:rPr>
          <w:sz w:val="28"/>
          <w:szCs w:val="28"/>
          <w:lang w:val="uk-UA"/>
        </w:rPr>
        <w:t>Web</w:t>
      </w:r>
      <w:proofErr w:type="spellEnd"/>
      <w:r w:rsidRPr="007B457E">
        <w:rPr>
          <w:sz w:val="28"/>
          <w:szCs w:val="28"/>
          <w:lang w:val="uk-UA"/>
        </w:rPr>
        <w:t xml:space="preserve"> </w:t>
      </w:r>
      <w:proofErr w:type="spellStart"/>
      <w:r w:rsidRPr="007B457E">
        <w:rPr>
          <w:sz w:val="28"/>
          <w:szCs w:val="28"/>
          <w:lang w:val="uk-UA"/>
        </w:rPr>
        <w:t>of</w:t>
      </w:r>
      <w:proofErr w:type="spellEnd"/>
      <w:r w:rsidRPr="007B457E">
        <w:rPr>
          <w:sz w:val="28"/>
          <w:szCs w:val="28"/>
          <w:lang w:val="uk-UA"/>
        </w:rPr>
        <w:t xml:space="preserve"> </w:t>
      </w:r>
      <w:proofErr w:type="spellStart"/>
      <w:r w:rsidRPr="007B457E">
        <w:rPr>
          <w:sz w:val="28"/>
          <w:szCs w:val="28"/>
          <w:lang w:val="uk-UA"/>
        </w:rPr>
        <w:t>Sciences</w:t>
      </w:r>
      <w:proofErr w:type="spellEnd"/>
      <w:r w:rsidRPr="007B457E">
        <w:rPr>
          <w:sz w:val="28"/>
          <w:szCs w:val="28"/>
          <w:lang w:val="uk-UA"/>
        </w:rPr>
        <w:t>.</w:t>
      </w:r>
    </w:p>
    <w:p w:rsidR="00D84103" w:rsidRPr="007B457E" w:rsidRDefault="00D84103" w:rsidP="00D84103">
      <w:pPr>
        <w:ind w:firstLine="710"/>
        <w:jc w:val="both"/>
        <w:rPr>
          <w:spacing w:val="-4"/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>- розробка ефективної системи стимулювання наукових досліджень та мотивування молодих вчених;</w:t>
      </w:r>
    </w:p>
    <w:p w:rsidR="00D84103" w:rsidRPr="007B457E" w:rsidRDefault="00D84103" w:rsidP="00D84103">
      <w:pPr>
        <w:ind w:firstLine="710"/>
        <w:jc w:val="both"/>
        <w:rPr>
          <w:spacing w:val="-4"/>
          <w:sz w:val="28"/>
          <w:szCs w:val="28"/>
          <w:lang w:val="uk-UA"/>
        </w:rPr>
      </w:pPr>
      <w:r w:rsidRPr="007B457E">
        <w:rPr>
          <w:spacing w:val="-4"/>
          <w:sz w:val="28"/>
          <w:szCs w:val="28"/>
          <w:lang w:val="uk-UA"/>
        </w:rPr>
        <w:t xml:space="preserve">- створення об’єктів права інтелектуальної власності; </w:t>
      </w:r>
    </w:p>
    <w:p w:rsidR="00D84103" w:rsidRPr="007B457E" w:rsidRDefault="00D84103" w:rsidP="00D84103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D84103" w:rsidRPr="007B457E" w:rsidRDefault="00D84103" w:rsidP="00D8410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7B457E">
        <w:rPr>
          <w:b/>
          <w:sz w:val="28"/>
          <w:szCs w:val="28"/>
          <w:u w:val="single"/>
          <w:lang w:val="uk-UA"/>
        </w:rPr>
        <w:t>3. За напрямом міжнародної діяльності:</w:t>
      </w:r>
    </w:p>
    <w:p w:rsidR="00D84103" w:rsidRPr="007B457E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7B457E">
        <w:rPr>
          <w:color w:val="000000"/>
          <w:sz w:val="28"/>
          <w:szCs w:val="28"/>
          <w:lang w:val="uk-UA"/>
        </w:rPr>
        <w:t xml:space="preserve">підписання тристороннього договору про співробітництво ДЮІ </w:t>
      </w:r>
      <w:r w:rsidRPr="007B457E">
        <w:rPr>
          <w:color w:val="000000"/>
          <w:sz w:val="28"/>
          <w:szCs w:val="28"/>
          <w:lang w:val="en-US"/>
        </w:rPr>
        <w:t>U</w:t>
      </w:r>
      <w:r w:rsidRPr="007B457E">
        <w:rPr>
          <w:color w:val="000000"/>
          <w:sz w:val="28"/>
          <w:szCs w:val="28"/>
          <w:lang w:val="uk-UA"/>
        </w:rPr>
        <w:t>с</w:t>
      </w:r>
      <w:proofErr w:type="spellStart"/>
      <w:r w:rsidRPr="007B457E">
        <w:rPr>
          <w:color w:val="000000"/>
          <w:sz w:val="28"/>
          <w:szCs w:val="28"/>
          <w:lang w:val="en-US"/>
        </w:rPr>
        <w:t>lan</w:t>
      </w:r>
      <w:proofErr w:type="spellEnd"/>
      <w:r w:rsidRPr="007B457E">
        <w:rPr>
          <w:color w:val="000000"/>
          <w:sz w:val="28"/>
          <w:szCs w:val="28"/>
          <w:lang w:val="uk-UA"/>
        </w:rPr>
        <w:t xml:space="preserve"> </w:t>
      </w:r>
      <w:r w:rsidRPr="007B457E">
        <w:rPr>
          <w:color w:val="000000"/>
          <w:sz w:val="28"/>
          <w:szCs w:val="28"/>
          <w:lang w:val="en-US"/>
        </w:rPr>
        <w:t>University</w:t>
      </w:r>
      <w:r w:rsidRPr="007B457E">
        <w:rPr>
          <w:color w:val="000000"/>
          <w:sz w:val="28"/>
          <w:szCs w:val="28"/>
          <w:lang w:val="uk-UA"/>
        </w:rPr>
        <w:t xml:space="preserve"> (Україна - Велика Британія – Республіка Кіпр);</w:t>
      </w:r>
    </w:p>
    <w:p w:rsidR="00D84103" w:rsidRPr="007B457E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7B457E">
        <w:rPr>
          <w:color w:val="000000"/>
          <w:sz w:val="28"/>
          <w:szCs w:val="28"/>
          <w:lang w:val="uk-UA"/>
        </w:rPr>
        <w:t>підписання договору про співробітництво з Європейським університетом Кіпру;</w:t>
      </w:r>
    </w:p>
    <w:p w:rsidR="00D84103" w:rsidRPr="007B457E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 xml:space="preserve">підписання договору про </w:t>
      </w:r>
      <w:r w:rsidRPr="007B457E">
        <w:rPr>
          <w:color w:val="000000"/>
          <w:sz w:val="28"/>
          <w:szCs w:val="28"/>
          <w:lang w:val="uk-UA"/>
        </w:rPr>
        <w:t>співробітництво з Поліцейською Академією Греції та Поліцією Греції (Регіон Аттики);</w:t>
      </w:r>
    </w:p>
    <w:p w:rsidR="00D84103" w:rsidRPr="00BF7873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BF7873">
        <w:rPr>
          <w:sz w:val="28"/>
          <w:szCs w:val="28"/>
          <w:lang w:val="uk-UA"/>
        </w:rPr>
        <w:t xml:space="preserve">реалізація програми академічної мобільності ЄС </w:t>
      </w:r>
      <w:proofErr w:type="spellStart"/>
      <w:r w:rsidRPr="00BF7873">
        <w:rPr>
          <w:sz w:val="28"/>
          <w:szCs w:val="28"/>
          <w:lang w:val="uk-UA"/>
        </w:rPr>
        <w:t>Erasmus</w:t>
      </w:r>
      <w:proofErr w:type="spellEnd"/>
      <w:r w:rsidRPr="00BF7873">
        <w:rPr>
          <w:sz w:val="28"/>
          <w:szCs w:val="28"/>
          <w:lang w:val="uk-UA"/>
        </w:rPr>
        <w:t xml:space="preserve"> + ;</w:t>
      </w:r>
    </w:p>
    <w:p w:rsidR="00D84103" w:rsidRPr="00BF7873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BF7873">
        <w:rPr>
          <w:sz w:val="28"/>
          <w:szCs w:val="28"/>
          <w:lang w:val="uk-UA"/>
        </w:rPr>
        <w:t>організація ста</w:t>
      </w:r>
      <w:r>
        <w:rPr>
          <w:sz w:val="28"/>
          <w:szCs w:val="28"/>
          <w:lang w:val="uk-UA"/>
        </w:rPr>
        <w:t>жування курсантів та студентів у</w:t>
      </w:r>
      <w:r w:rsidRPr="00BF7873">
        <w:rPr>
          <w:sz w:val="28"/>
          <w:szCs w:val="28"/>
          <w:lang w:val="uk-UA"/>
        </w:rPr>
        <w:t xml:space="preserve"> Греції за підтримки Європейської організації публічного права;</w:t>
      </w:r>
    </w:p>
    <w:p w:rsidR="00D84103" w:rsidRPr="007B457E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>проведення сумісних заходів з Міжнародною поліцейською  асоціацією;</w:t>
      </w:r>
    </w:p>
    <w:p w:rsidR="00D84103" w:rsidRPr="007B457E" w:rsidRDefault="00D84103" w:rsidP="00D841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7B457E">
        <w:rPr>
          <w:sz w:val="28"/>
          <w:szCs w:val="28"/>
          <w:lang w:val="uk-UA"/>
        </w:rPr>
        <w:t>активізація спільних наукових досліджень, видання спільних наукових робіт з іноземними партнерами.</w:t>
      </w:r>
    </w:p>
    <w:p w:rsidR="00D84103" w:rsidRPr="007B457E" w:rsidRDefault="00D84103" w:rsidP="00D84103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D84103" w:rsidRDefault="00D84103" w:rsidP="00D8410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4. За напрямом бібліотечного забезпечення навчально-наукової діяльності:</w:t>
      </w:r>
      <w:r>
        <w:rPr>
          <w:b/>
          <w:sz w:val="28"/>
          <w:szCs w:val="28"/>
          <w:lang w:val="uk-UA"/>
        </w:rPr>
        <w:t xml:space="preserve"> </w:t>
      </w:r>
    </w:p>
    <w:p w:rsidR="00D84103" w:rsidRDefault="00D84103" w:rsidP="00D84103">
      <w:pPr>
        <w:pStyle w:val="ab"/>
        <w:ind w:left="0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придбання комп’ютерів та меблів для комп’ютерних читальних зал – для загальної бібліотеки Головного навчального корпусу по вул. Степана </w:t>
      </w:r>
      <w:proofErr w:type="spellStart"/>
      <w:r>
        <w:rPr>
          <w:sz w:val="28"/>
          <w:szCs w:val="28"/>
          <w:lang w:val="uk-UA"/>
        </w:rPr>
        <w:t>Тільги</w:t>
      </w:r>
      <w:proofErr w:type="spellEnd"/>
      <w:r>
        <w:rPr>
          <w:sz w:val="28"/>
          <w:szCs w:val="28"/>
          <w:lang w:val="uk-UA"/>
        </w:rPr>
        <w:t xml:space="preserve">, 21 – </w:t>
      </w:r>
      <w:r>
        <w:rPr>
          <w:b/>
          <w:sz w:val="28"/>
          <w:szCs w:val="28"/>
          <w:lang w:val="uk-UA"/>
        </w:rPr>
        <w:t>50 автоматизованих робочих місць;</w:t>
      </w:r>
      <w:r>
        <w:rPr>
          <w:sz w:val="28"/>
          <w:szCs w:val="28"/>
          <w:lang w:val="uk-UA"/>
        </w:rPr>
        <w:t xml:space="preserve"> для бібліотеки навчально-виховного комплексу по вул. Співдружності, 92а – </w:t>
      </w:r>
      <w:r>
        <w:rPr>
          <w:b/>
          <w:sz w:val="28"/>
          <w:szCs w:val="28"/>
          <w:lang w:val="uk-UA"/>
        </w:rPr>
        <w:t xml:space="preserve">50 автоматизованих робочих місць; </w:t>
      </w:r>
      <w:r>
        <w:rPr>
          <w:sz w:val="28"/>
          <w:szCs w:val="28"/>
          <w:lang w:val="uk-UA"/>
        </w:rPr>
        <w:t xml:space="preserve">для бібліотеки у м. Маріуполі – </w:t>
      </w:r>
      <w:r>
        <w:rPr>
          <w:b/>
          <w:sz w:val="28"/>
          <w:szCs w:val="28"/>
          <w:lang w:val="uk-UA"/>
        </w:rPr>
        <w:t>100 автоматизованих робочих місць</w:t>
      </w:r>
      <w:r>
        <w:rPr>
          <w:sz w:val="28"/>
          <w:szCs w:val="28"/>
          <w:lang w:val="uk-UA"/>
        </w:rPr>
        <w:t>;</w:t>
      </w:r>
    </w:p>
    <w:p w:rsidR="00D84103" w:rsidRDefault="00D84103" w:rsidP="00D84103">
      <w:pPr>
        <w:pStyle w:val="ab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придбання комп’ютерного обладнання для облаштування робочих місць співробітників бібліотеки для бібліотеки у м. Маріуполі – </w:t>
      </w:r>
      <w:r>
        <w:rPr>
          <w:b/>
          <w:sz w:val="28"/>
          <w:szCs w:val="28"/>
          <w:lang w:val="uk-UA"/>
        </w:rPr>
        <w:t>2 робочі місця</w:t>
      </w:r>
      <w:r>
        <w:rPr>
          <w:sz w:val="28"/>
          <w:szCs w:val="28"/>
          <w:lang w:val="uk-UA"/>
        </w:rPr>
        <w:t>;</w:t>
      </w:r>
    </w:p>
    <w:p w:rsidR="00D84103" w:rsidRDefault="00D84103" w:rsidP="00D84103">
      <w:pPr>
        <w:pStyle w:val="ab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придбання програмного забезпечення для надання можливості користування електронним каталогом та роботи в локальній мережі;</w:t>
      </w:r>
    </w:p>
    <w:p w:rsidR="00D84103" w:rsidRDefault="00D84103" w:rsidP="00D84103">
      <w:pPr>
        <w:pStyle w:val="ab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придбання електронних видань підручників – </w:t>
      </w:r>
      <w:r>
        <w:rPr>
          <w:b/>
          <w:sz w:val="28"/>
          <w:szCs w:val="28"/>
          <w:lang w:val="uk-UA"/>
        </w:rPr>
        <w:t>150 найменувань,</w:t>
      </w:r>
      <w:r>
        <w:rPr>
          <w:sz w:val="28"/>
          <w:szCs w:val="28"/>
          <w:lang w:val="uk-UA"/>
        </w:rPr>
        <w:t xml:space="preserve"> навчальних посібників – </w:t>
      </w:r>
      <w:r>
        <w:rPr>
          <w:b/>
          <w:sz w:val="28"/>
          <w:szCs w:val="28"/>
          <w:lang w:val="uk-UA"/>
        </w:rPr>
        <w:t>100 найменувань,</w:t>
      </w:r>
      <w:r>
        <w:rPr>
          <w:sz w:val="28"/>
          <w:szCs w:val="28"/>
          <w:lang w:val="uk-UA"/>
        </w:rPr>
        <w:t xml:space="preserve"> фахових періодичних видань як державного підпорядкування, так і зарубіжних – </w:t>
      </w:r>
      <w:r>
        <w:rPr>
          <w:b/>
          <w:sz w:val="28"/>
          <w:szCs w:val="28"/>
          <w:lang w:val="uk-UA"/>
        </w:rPr>
        <w:t>20 найменувань</w:t>
      </w:r>
      <w:r>
        <w:rPr>
          <w:sz w:val="28"/>
          <w:szCs w:val="28"/>
          <w:lang w:val="uk-UA"/>
        </w:rPr>
        <w:t xml:space="preserve">, нормативних та законодавчих документів – </w:t>
      </w:r>
      <w:r>
        <w:rPr>
          <w:b/>
          <w:sz w:val="28"/>
          <w:szCs w:val="28"/>
          <w:lang w:val="uk-UA"/>
        </w:rPr>
        <w:t>50 найменувань</w:t>
      </w:r>
      <w:r>
        <w:rPr>
          <w:sz w:val="28"/>
          <w:szCs w:val="28"/>
          <w:lang w:val="uk-UA"/>
        </w:rPr>
        <w:t>;</w:t>
      </w:r>
    </w:p>
    <w:p w:rsidR="00D84103" w:rsidRDefault="00D84103" w:rsidP="00D84103">
      <w:pPr>
        <w:pStyle w:val="ab"/>
        <w:ind w:left="0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облаштування робочих місць у читальній залі для здобувачів вищої освіти з особливими освітянськими потребами – </w:t>
      </w:r>
      <w:r>
        <w:rPr>
          <w:b/>
          <w:sz w:val="28"/>
          <w:szCs w:val="28"/>
          <w:lang w:val="uk-UA"/>
        </w:rPr>
        <w:t>10 автоматизованих робочих місць</w:t>
      </w:r>
      <w:r>
        <w:rPr>
          <w:sz w:val="28"/>
          <w:szCs w:val="28"/>
          <w:lang w:val="uk-UA"/>
        </w:rPr>
        <w:t>;</w:t>
      </w:r>
    </w:p>
    <w:p w:rsidR="00D84103" w:rsidRPr="007B457E" w:rsidRDefault="00D84103" w:rsidP="00D84103">
      <w:pPr>
        <w:pStyle w:val="ab"/>
        <w:ind w:left="0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обладнання необхідними устаткуванням приміщення для книгосховища – </w:t>
      </w:r>
      <w:r>
        <w:rPr>
          <w:b/>
          <w:sz w:val="28"/>
          <w:szCs w:val="28"/>
          <w:lang w:val="uk-UA"/>
        </w:rPr>
        <w:t>350 стелажів з місткістю 350 книг на один стелаж.</w:t>
      </w:r>
      <w:r w:rsidRPr="007B457E">
        <w:rPr>
          <w:b/>
          <w:sz w:val="28"/>
          <w:szCs w:val="28"/>
          <w:lang w:val="uk-UA"/>
        </w:rPr>
        <w:t xml:space="preserve"> </w:t>
      </w:r>
    </w:p>
    <w:p w:rsidR="00D84103" w:rsidRPr="007B457E" w:rsidRDefault="00D84103" w:rsidP="00D84103">
      <w:pPr>
        <w:rPr>
          <w:lang w:val="uk-UA"/>
        </w:rPr>
      </w:pPr>
    </w:p>
    <w:p w:rsidR="00D84103" w:rsidRPr="007B457E" w:rsidRDefault="00D84103" w:rsidP="00D84103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pacing w:val="-4"/>
          <w:sz w:val="28"/>
          <w:szCs w:val="28"/>
          <w:u w:val="single"/>
          <w:lang w:val="uk-UA"/>
        </w:rPr>
        <w:t>5</w:t>
      </w:r>
      <w:r w:rsidRPr="007B457E">
        <w:rPr>
          <w:b/>
          <w:spacing w:val="-4"/>
          <w:sz w:val="28"/>
          <w:szCs w:val="28"/>
          <w:u w:val="single"/>
          <w:lang w:val="uk-UA"/>
        </w:rPr>
        <w:t xml:space="preserve">. Щодо напряму матеріально-технічного забезпечення навчально-виховного процесу </w:t>
      </w:r>
      <w:r w:rsidRPr="007B457E">
        <w:rPr>
          <w:b/>
          <w:sz w:val="28"/>
          <w:szCs w:val="28"/>
          <w:u w:val="single"/>
          <w:lang w:val="uk-UA"/>
        </w:rPr>
        <w:t xml:space="preserve">у 2020/21 навчальному році необхідно: </w:t>
      </w:r>
    </w:p>
    <w:p w:rsidR="00D84103" w:rsidRDefault="00D84103" w:rsidP="00D84103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uk-UA"/>
        </w:rPr>
        <w:t>у м. Кривому Розі:</w:t>
      </w:r>
    </w:p>
    <w:p w:rsidR="00D84103" w:rsidRDefault="00D84103" w:rsidP="00D8410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зробити поточний ремонт аудиторій у головному корпусі інституту по вул. Степана </w:t>
      </w:r>
      <w:proofErr w:type="spellStart"/>
      <w:r>
        <w:rPr>
          <w:sz w:val="28"/>
          <w:szCs w:val="28"/>
          <w:lang w:val="uk-UA"/>
        </w:rPr>
        <w:t>Тільги</w:t>
      </w:r>
      <w:proofErr w:type="spellEnd"/>
      <w:r>
        <w:rPr>
          <w:sz w:val="28"/>
          <w:szCs w:val="28"/>
          <w:lang w:val="uk-UA"/>
        </w:rPr>
        <w:t>, 21;</w:t>
      </w:r>
    </w:p>
    <w:p w:rsidR="00D84103" w:rsidRDefault="00D84103" w:rsidP="00D8410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завершити ремонт спальних приміщень курсантського гуртожитку у навчально-виховному комплексі по вул. Співдружності, 92а;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завершити будівництво павільйону для зберігання </w:t>
      </w:r>
      <w:proofErr w:type="spellStart"/>
      <w:r>
        <w:rPr>
          <w:szCs w:val="28"/>
        </w:rPr>
        <w:t>пелетів</w:t>
      </w:r>
      <w:proofErr w:type="spellEnd"/>
      <w:r>
        <w:rPr>
          <w:szCs w:val="28"/>
        </w:rPr>
        <w:t xml:space="preserve">; 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>облаштування спортивного майданчика та тактичного містечка навчально-виховного комплексу, а також майданчика для первинного навчання водінню;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забезпечити речовим майном курсантів інституту;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придбати комп'ютерну техніку для забезпечення освітнього процесу в Донецькому юридичному інституті МВС України;</w:t>
      </w:r>
    </w:p>
    <w:p w:rsidR="00D84103" w:rsidRDefault="00D84103" w:rsidP="00D84103">
      <w:pPr>
        <w:pStyle w:val="ac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у межах підготовки закладу вищої освіти до нового 2020/21 навчального року провести закупівлю дезінфікуючих засобів у відповідності з постановами Головного державного санітарного лікаря України щодо організації та протиепідемічних заходів у закладах освіти в період карантину у зв’язку з поширенням </w:t>
      </w:r>
      <w:proofErr w:type="spellStart"/>
      <w:r>
        <w:rPr>
          <w:szCs w:val="28"/>
        </w:rPr>
        <w:t>коронавірусної</w:t>
      </w:r>
      <w:proofErr w:type="spellEnd"/>
      <w:r>
        <w:rPr>
          <w:szCs w:val="28"/>
        </w:rPr>
        <w:t xml:space="preserve"> хвороби.</w:t>
      </w:r>
    </w:p>
    <w:p w:rsidR="00D84103" w:rsidRDefault="00D84103" w:rsidP="00D84103">
      <w:pPr>
        <w:pStyle w:val="ab"/>
        <w:ind w:left="0" w:firstLine="709"/>
        <w:jc w:val="both"/>
        <w:rPr>
          <w:sz w:val="28"/>
          <w:szCs w:val="28"/>
          <w:lang w:val="uk-UA"/>
        </w:rPr>
      </w:pPr>
    </w:p>
    <w:p w:rsidR="00D84103" w:rsidRDefault="00D84103" w:rsidP="00D84103">
      <w:pPr>
        <w:ind w:left="284"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Що стосується реконструкції об’єктів у м. Маріуполі, Донецької області у 2020/21 навчальному році першочергово необхідно: </w:t>
      </w:r>
    </w:p>
    <w:p w:rsidR="00D84103" w:rsidRDefault="00D84103" w:rsidP="00D84103">
      <w:pPr>
        <w:pStyle w:val="ac"/>
        <w:numPr>
          <w:ilvl w:val="0"/>
          <w:numId w:val="7"/>
        </w:numPr>
        <w:ind w:left="709" w:hanging="425"/>
        <w:rPr>
          <w:szCs w:val="28"/>
        </w:rPr>
      </w:pPr>
      <w:r>
        <w:rPr>
          <w:szCs w:val="28"/>
        </w:rPr>
        <w:t xml:space="preserve">завершити реконструкцію будівлі Маріупольського центру первинної професійної підготовки «Академія поліції» (м. Маріуполь) Донецького юридичного інституту МВС України по </w:t>
      </w:r>
      <w:r>
        <w:rPr>
          <w:i/>
          <w:szCs w:val="28"/>
        </w:rPr>
        <w:t>пр. Будівельників, 145</w:t>
      </w:r>
      <w:r>
        <w:rPr>
          <w:szCs w:val="28"/>
        </w:rPr>
        <w:t xml:space="preserve"> у м. Маріуполь Донецької області»;</w:t>
      </w:r>
    </w:p>
    <w:p w:rsidR="00D84103" w:rsidRDefault="00D84103" w:rsidP="00D84103">
      <w:pPr>
        <w:pStyle w:val="ac"/>
        <w:numPr>
          <w:ilvl w:val="0"/>
          <w:numId w:val="7"/>
        </w:numPr>
        <w:ind w:left="709" w:hanging="425"/>
        <w:rPr>
          <w:szCs w:val="28"/>
        </w:rPr>
      </w:pPr>
      <w:r>
        <w:rPr>
          <w:szCs w:val="28"/>
        </w:rPr>
        <w:t xml:space="preserve">завершити реконструкцію будівлі по пр. </w:t>
      </w:r>
      <w:r>
        <w:rPr>
          <w:i/>
          <w:szCs w:val="28"/>
        </w:rPr>
        <w:t>Луніна,89б</w:t>
      </w:r>
      <w:r>
        <w:rPr>
          <w:szCs w:val="28"/>
        </w:rPr>
        <w:t xml:space="preserve"> у м. Маріуполь під соціально-побутовий корпус Донецького юридичного інституту МВС України»;</w:t>
      </w:r>
    </w:p>
    <w:p w:rsidR="00D84103" w:rsidRDefault="00D84103" w:rsidP="00D84103">
      <w:pPr>
        <w:pStyle w:val="ac"/>
        <w:numPr>
          <w:ilvl w:val="0"/>
          <w:numId w:val="7"/>
        </w:numPr>
        <w:ind w:left="709" w:hanging="425"/>
        <w:rPr>
          <w:szCs w:val="28"/>
        </w:rPr>
      </w:pPr>
      <w:r>
        <w:rPr>
          <w:szCs w:val="28"/>
        </w:rPr>
        <w:t xml:space="preserve">завершити реконструкцію будівлі по </w:t>
      </w:r>
      <w:r>
        <w:rPr>
          <w:i/>
          <w:szCs w:val="28"/>
        </w:rPr>
        <w:t xml:space="preserve">пр. </w:t>
      </w:r>
      <w:proofErr w:type="spellStart"/>
      <w:r>
        <w:rPr>
          <w:i/>
          <w:szCs w:val="28"/>
        </w:rPr>
        <w:t>Нахімова</w:t>
      </w:r>
      <w:proofErr w:type="spellEnd"/>
      <w:r>
        <w:rPr>
          <w:i/>
          <w:szCs w:val="28"/>
        </w:rPr>
        <w:t>,7</w:t>
      </w:r>
      <w:r>
        <w:rPr>
          <w:szCs w:val="28"/>
        </w:rPr>
        <w:t xml:space="preserve"> у м. Маріуполь під будівлю гуртожитку Донецького юридичного інституту МВС України»;</w:t>
      </w:r>
    </w:p>
    <w:p w:rsidR="00D84103" w:rsidRDefault="00D84103" w:rsidP="00D84103">
      <w:pPr>
        <w:pStyle w:val="ac"/>
        <w:numPr>
          <w:ilvl w:val="0"/>
          <w:numId w:val="7"/>
        </w:numPr>
        <w:ind w:left="709" w:hanging="425"/>
        <w:rPr>
          <w:szCs w:val="28"/>
        </w:rPr>
      </w:pPr>
      <w:r>
        <w:rPr>
          <w:szCs w:val="28"/>
        </w:rPr>
        <w:t xml:space="preserve">розпочати реконструкцію будівлі по </w:t>
      </w:r>
      <w:r>
        <w:rPr>
          <w:i/>
          <w:szCs w:val="28"/>
        </w:rPr>
        <w:t>пр. Луніна,89</w:t>
      </w:r>
      <w:r>
        <w:rPr>
          <w:szCs w:val="28"/>
        </w:rPr>
        <w:t xml:space="preserve"> у м. Маріуполь;</w:t>
      </w:r>
    </w:p>
    <w:p w:rsidR="00D84103" w:rsidRDefault="00D84103" w:rsidP="00D84103">
      <w:pPr>
        <w:pStyle w:val="ac"/>
        <w:numPr>
          <w:ilvl w:val="0"/>
          <w:numId w:val="7"/>
        </w:numPr>
        <w:ind w:left="709" w:hanging="425"/>
        <w:rPr>
          <w:szCs w:val="28"/>
        </w:rPr>
      </w:pPr>
      <w:r>
        <w:rPr>
          <w:szCs w:val="28"/>
        </w:rPr>
        <w:t>провести поточний ремонт та переобладнання приміщень для збільшення аудиторного фонду у навчальному корпусі інституту по просп. Луніна, 89;</w:t>
      </w:r>
    </w:p>
    <w:p w:rsidR="00D84103" w:rsidRDefault="00D84103" w:rsidP="00D84103">
      <w:pPr>
        <w:pStyle w:val="ac"/>
        <w:numPr>
          <w:ilvl w:val="0"/>
          <w:numId w:val="7"/>
        </w:numPr>
        <w:ind w:left="709" w:hanging="425"/>
        <w:rPr>
          <w:szCs w:val="28"/>
        </w:rPr>
      </w:pPr>
      <w:r>
        <w:rPr>
          <w:szCs w:val="28"/>
        </w:rPr>
        <w:t>провести ремонт у 100 метровому тирі;</w:t>
      </w:r>
    </w:p>
    <w:p w:rsidR="00D84103" w:rsidRDefault="00D84103" w:rsidP="00D84103">
      <w:pPr>
        <w:pStyle w:val="ac"/>
        <w:numPr>
          <w:ilvl w:val="0"/>
          <w:numId w:val="7"/>
        </w:numPr>
        <w:ind w:left="709" w:hanging="425"/>
        <w:rPr>
          <w:szCs w:val="28"/>
        </w:rPr>
      </w:pPr>
      <w:r>
        <w:rPr>
          <w:szCs w:val="28"/>
        </w:rPr>
        <w:t>забезпечити оновлення полігонів та їх створення для якісної підготовки фахівців і відпрацювання ними навичок роботи в різних ситуаціях.</w:t>
      </w:r>
    </w:p>
    <w:p w:rsidR="00D84103" w:rsidRPr="009D7452" w:rsidRDefault="00D84103" w:rsidP="00D841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D7452">
        <w:rPr>
          <w:color w:val="000000"/>
          <w:sz w:val="28"/>
          <w:szCs w:val="28"/>
          <w:lang w:val="uk-UA"/>
        </w:rPr>
        <w:t xml:space="preserve">Отже, Донецький юридичний інститут МВС України як виш-переселенець є унікальним закладом вищої освіти, що має свою місію й стратегію, яку має усвідомлювати кожен член колективу. </w:t>
      </w:r>
    </w:p>
    <w:p w:rsidR="00D84103" w:rsidRPr="009D7452" w:rsidRDefault="00D84103" w:rsidP="00D841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D7452">
        <w:rPr>
          <w:color w:val="000000"/>
          <w:sz w:val="28"/>
          <w:szCs w:val="28"/>
          <w:lang w:val="uk-UA"/>
        </w:rPr>
        <w:t>Сьогодні одним з основних завдань нашого інституту є передислокація головного корпусу до м. Маріуполя та продовження продуктивної діяльності на теренах Донеччини. Адже саме там існує нагальна потреба у висококваліфікованих кадрах для Національної поліції України.</w:t>
      </w:r>
    </w:p>
    <w:p w:rsidR="00D84103" w:rsidRPr="009D7452" w:rsidRDefault="00D84103" w:rsidP="00D841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Разом</w:t>
      </w:r>
      <w:r w:rsidRPr="009D7452">
        <w:rPr>
          <w:color w:val="000000"/>
          <w:sz w:val="28"/>
          <w:szCs w:val="28"/>
          <w:lang w:val="uk-UA"/>
        </w:rPr>
        <w:t xml:space="preserve"> з вами </w:t>
      </w:r>
      <w:r>
        <w:rPr>
          <w:color w:val="000000"/>
          <w:sz w:val="28"/>
          <w:szCs w:val="28"/>
          <w:lang w:val="uk-UA"/>
        </w:rPr>
        <w:t xml:space="preserve">ми забезпечимо </w:t>
      </w:r>
      <w:r w:rsidRPr="009D7452">
        <w:rPr>
          <w:color w:val="000000"/>
          <w:sz w:val="28"/>
          <w:szCs w:val="28"/>
          <w:lang w:val="uk-UA"/>
        </w:rPr>
        <w:t xml:space="preserve">успішність, інноваційність та відповідність навчальної бази Донецького юридичного інституту вимогам сьогодення </w:t>
      </w:r>
      <w:r>
        <w:rPr>
          <w:color w:val="000000"/>
          <w:sz w:val="28"/>
          <w:szCs w:val="28"/>
          <w:lang w:val="uk-UA"/>
        </w:rPr>
        <w:t xml:space="preserve">як </w:t>
      </w:r>
      <w:r w:rsidRPr="009D7452">
        <w:rPr>
          <w:color w:val="000000"/>
          <w:sz w:val="28"/>
          <w:szCs w:val="28"/>
          <w:lang w:val="uk-UA"/>
        </w:rPr>
        <w:t>запорук</w:t>
      </w:r>
      <w:r>
        <w:rPr>
          <w:color w:val="000000"/>
          <w:sz w:val="28"/>
          <w:szCs w:val="28"/>
          <w:lang w:val="uk-UA"/>
        </w:rPr>
        <w:t>у</w:t>
      </w:r>
      <w:r w:rsidRPr="009D7452">
        <w:rPr>
          <w:color w:val="000000"/>
          <w:sz w:val="28"/>
          <w:szCs w:val="28"/>
          <w:lang w:val="uk-UA"/>
        </w:rPr>
        <w:t xml:space="preserve"> його привабливості та зацікавленості молоді як з непідконтрольних територій Донецької, Луганської областей та Автономної Республіки Крим і лінії розмежування, так і з усієї України.</w:t>
      </w:r>
    </w:p>
    <w:p w:rsidR="00D84103" w:rsidRPr="00164C19" w:rsidRDefault="00D84103" w:rsidP="00D84103">
      <w:pPr>
        <w:ind w:firstLine="709"/>
        <w:jc w:val="both"/>
        <w:rPr>
          <w:lang w:val="uk-UA"/>
        </w:rPr>
      </w:pPr>
    </w:p>
    <w:p w:rsidR="00265493" w:rsidRPr="007A5B88" w:rsidRDefault="00265493">
      <w:pPr>
        <w:rPr>
          <w:lang w:val="uk-UA"/>
        </w:rPr>
      </w:pPr>
    </w:p>
    <w:sectPr w:rsidR="00265493" w:rsidRPr="007A5B88" w:rsidSect="00D72861">
      <w:headerReference w:type="even" r:id="rId9"/>
      <w:headerReference w:type="default" r:id="rId10"/>
      <w:pgSz w:w="11907" w:h="16840" w:code="9"/>
      <w:pgMar w:top="568" w:right="53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A4" w:rsidRDefault="002937A4" w:rsidP="002937A4">
      <w:r>
        <w:separator/>
      </w:r>
    </w:p>
  </w:endnote>
  <w:endnote w:type="continuationSeparator" w:id="0">
    <w:p w:rsidR="002937A4" w:rsidRDefault="002937A4" w:rsidP="0029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A4" w:rsidRDefault="002937A4" w:rsidP="002937A4">
      <w:r>
        <w:separator/>
      </w:r>
    </w:p>
  </w:footnote>
  <w:footnote w:type="continuationSeparator" w:id="0">
    <w:p w:rsidR="002937A4" w:rsidRDefault="002937A4" w:rsidP="0029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C2" w:rsidRDefault="002937A4" w:rsidP="00D424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1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DC2" w:rsidRDefault="007A5B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C2" w:rsidRDefault="002937A4" w:rsidP="00D424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1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B88">
      <w:rPr>
        <w:rStyle w:val="a5"/>
        <w:noProof/>
      </w:rPr>
      <w:t>14</w:t>
    </w:r>
    <w:r>
      <w:rPr>
        <w:rStyle w:val="a5"/>
      </w:rPr>
      <w:fldChar w:fldCharType="end"/>
    </w:r>
  </w:p>
  <w:p w:rsidR="00F06DC2" w:rsidRDefault="007A5B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01"/>
    <w:multiLevelType w:val="hybridMultilevel"/>
    <w:tmpl w:val="6DDE63E6"/>
    <w:lvl w:ilvl="0" w:tplc="7744CF96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AE6D39"/>
    <w:multiLevelType w:val="hybridMultilevel"/>
    <w:tmpl w:val="34FAC5E6"/>
    <w:lvl w:ilvl="0" w:tplc="88C68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45EF"/>
    <w:multiLevelType w:val="hybridMultilevel"/>
    <w:tmpl w:val="3BFA6814"/>
    <w:lvl w:ilvl="0" w:tplc="CFA2037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7257D"/>
    <w:multiLevelType w:val="hybridMultilevel"/>
    <w:tmpl w:val="E398C878"/>
    <w:lvl w:ilvl="0" w:tplc="214A908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A6291E"/>
    <w:multiLevelType w:val="hybridMultilevel"/>
    <w:tmpl w:val="72745D1A"/>
    <w:lvl w:ilvl="0" w:tplc="C1F6855A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224F56"/>
    <w:multiLevelType w:val="hybridMultilevel"/>
    <w:tmpl w:val="922ADEC4"/>
    <w:lvl w:ilvl="0" w:tplc="939A26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03"/>
    <w:rsid w:val="00201212"/>
    <w:rsid w:val="00265493"/>
    <w:rsid w:val="002937A4"/>
    <w:rsid w:val="0057210A"/>
    <w:rsid w:val="007A5B88"/>
    <w:rsid w:val="00973405"/>
    <w:rsid w:val="00B15B9B"/>
    <w:rsid w:val="00BD3226"/>
    <w:rsid w:val="00C244DB"/>
    <w:rsid w:val="00D84103"/>
    <w:rsid w:val="00D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4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4103"/>
  </w:style>
  <w:style w:type="paragraph" w:styleId="a6">
    <w:name w:val="Body Text"/>
    <w:basedOn w:val="a"/>
    <w:link w:val="a7"/>
    <w:rsid w:val="00D84103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D841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rsid w:val="00D84103"/>
    <w:pPr>
      <w:spacing w:line="340" w:lineRule="exact"/>
      <w:ind w:firstLine="708"/>
      <w:jc w:val="both"/>
    </w:pPr>
    <w:rPr>
      <w:sz w:val="28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841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Normal (Web)"/>
    <w:basedOn w:val="a"/>
    <w:uiPriority w:val="99"/>
    <w:rsid w:val="00D84103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D84103"/>
    <w:pPr>
      <w:ind w:left="720"/>
      <w:contextualSpacing/>
    </w:pPr>
  </w:style>
  <w:style w:type="paragraph" w:styleId="ac">
    <w:name w:val="Subtitle"/>
    <w:basedOn w:val="a"/>
    <w:link w:val="ad"/>
    <w:qFormat/>
    <w:rsid w:val="00D84103"/>
    <w:pPr>
      <w:jc w:val="both"/>
    </w:pPr>
    <w:rPr>
      <w:sz w:val="28"/>
      <w:lang w:val="uk-UA"/>
    </w:rPr>
  </w:style>
  <w:style w:type="character" w:customStyle="1" w:styleId="ad">
    <w:name w:val="Подзаголовок Знак"/>
    <w:basedOn w:val="a0"/>
    <w:link w:val="ac"/>
    <w:rsid w:val="00D8410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atestatsiya-kadriv-vyshchoi-kvalifikatisii/2020/07/mereza/perelik-fakhovikh-vidan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4920</Words>
  <Characters>28046</Characters>
  <Application>Microsoft Office Word</Application>
  <DocSecurity>0</DocSecurity>
  <Lines>233</Lines>
  <Paragraphs>65</Paragraphs>
  <ScaleCrop>false</ScaleCrop>
  <Company/>
  <LinksUpToDate>false</LinksUpToDate>
  <CharactersWithSpaces>32901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Пономаренко</cp:lastModifiedBy>
  <cp:revision>2</cp:revision>
  <dcterms:created xsi:type="dcterms:W3CDTF">2020-10-27T07:59:00Z</dcterms:created>
  <dcterms:modified xsi:type="dcterms:W3CDTF">2020-11-05T07:33:00Z</dcterms:modified>
</cp:coreProperties>
</file>