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813"/>
        <w:gridCol w:w="3876"/>
      </w:tblGrid>
      <w:tr w:rsidR="00676CE1" w:rsidRPr="00132D14" w:rsidTr="00676CE1">
        <w:tc>
          <w:tcPr>
            <w:tcW w:w="2000" w:type="pct"/>
            <w:gridSpan w:val="2"/>
            <w:hideMark/>
          </w:tcPr>
          <w:p w:rsidR="00676CE1" w:rsidRPr="00132D14" w:rsidRDefault="00676CE1" w:rsidP="00ED0FB7">
            <w:pPr>
              <w:spacing w:before="150" w:after="150" w:line="240" w:lineRule="auto"/>
              <w:ind w:left="5812"/>
              <w:rPr>
                <w:rFonts w:ascii="Times New Roman" w:eastAsia="Times New Roman" w:hAnsi="Times New Roman" w:cs="Times New Roman"/>
                <w:sz w:val="24"/>
                <w:szCs w:val="24"/>
                <w:lang w:val="uk-UA"/>
              </w:rPr>
            </w:pPr>
            <w:r w:rsidRPr="00132D14">
              <w:rPr>
                <w:rFonts w:ascii="Times New Roman" w:eastAsia="Times New Roman" w:hAnsi="Times New Roman" w:cs="Times New Roman"/>
                <w:b/>
                <w:bCs/>
                <w:sz w:val="24"/>
                <w:szCs w:val="24"/>
                <w:lang w:val="uk-UA"/>
              </w:rPr>
              <w:t>ЗАТВЕРДЖЕНО</w:t>
            </w:r>
            <w:r w:rsidRPr="00132D14">
              <w:rPr>
                <w:rFonts w:ascii="Times New Roman" w:eastAsia="Times New Roman" w:hAnsi="Times New Roman" w:cs="Times New Roman"/>
                <w:sz w:val="24"/>
                <w:szCs w:val="24"/>
                <w:lang w:val="uk-UA"/>
              </w:rPr>
              <w:br/>
            </w:r>
            <w:r w:rsidRPr="00132D14">
              <w:rPr>
                <w:rFonts w:ascii="Times New Roman" w:eastAsia="Times New Roman" w:hAnsi="Times New Roman" w:cs="Times New Roman"/>
                <w:b/>
                <w:bCs/>
                <w:sz w:val="24"/>
                <w:szCs w:val="24"/>
                <w:lang w:val="uk-UA"/>
              </w:rPr>
              <w:t>Наказ Міністерства внутрішніх</w:t>
            </w:r>
            <w:r w:rsidRPr="00132D14">
              <w:rPr>
                <w:rFonts w:ascii="Times New Roman" w:eastAsia="Times New Roman" w:hAnsi="Times New Roman" w:cs="Times New Roman"/>
                <w:sz w:val="24"/>
                <w:szCs w:val="24"/>
                <w:lang w:val="uk-UA"/>
              </w:rPr>
              <w:br/>
            </w:r>
            <w:r w:rsidRPr="00132D14">
              <w:rPr>
                <w:rFonts w:ascii="Times New Roman" w:eastAsia="Times New Roman" w:hAnsi="Times New Roman" w:cs="Times New Roman"/>
                <w:b/>
                <w:bCs/>
                <w:sz w:val="24"/>
                <w:szCs w:val="24"/>
                <w:lang w:val="uk-UA"/>
              </w:rPr>
              <w:t>справ України</w:t>
            </w:r>
            <w:r w:rsidRPr="00132D14">
              <w:rPr>
                <w:rFonts w:ascii="Times New Roman" w:eastAsia="Times New Roman" w:hAnsi="Times New Roman" w:cs="Times New Roman"/>
                <w:sz w:val="24"/>
                <w:szCs w:val="24"/>
                <w:lang w:val="uk-UA"/>
              </w:rPr>
              <w:br/>
            </w:r>
            <w:hyperlink r:id="rId7" w:anchor="n8" w:tgtFrame="_blank" w:history="1">
              <w:r w:rsidRPr="00132D14">
                <w:rPr>
                  <w:rFonts w:ascii="Times New Roman" w:eastAsia="Times New Roman" w:hAnsi="Times New Roman" w:cs="Times New Roman"/>
                  <w:b/>
                  <w:bCs/>
                  <w:sz w:val="24"/>
                  <w:szCs w:val="24"/>
                  <w:u w:val="single"/>
                  <w:lang w:val="uk-UA"/>
                </w:rPr>
                <w:t>25 червня 2018 року № 535</w:t>
              </w:r>
            </w:hyperlink>
          </w:p>
        </w:tc>
      </w:tr>
      <w:tr w:rsidR="00EB04A7" w:rsidRPr="00132D14" w:rsidTr="00676CE1">
        <w:tc>
          <w:tcPr>
            <w:tcW w:w="3000" w:type="pct"/>
            <w:hideMark/>
          </w:tcPr>
          <w:p w:rsidR="00676CE1" w:rsidRPr="00132D14" w:rsidRDefault="00676CE1" w:rsidP="00676CE1">
            <w:pPr>
              <w:spacing w:before="150" w:after="150" w:line="240" w:lineRule="auto"/>
              <w:rPr>
                <w:rFonts w:ascii="Times New Roman" w:eastAsia="Times New Roman" w:hAnsi="Times New Roman" w:cs="Times New Roman"/>
                <w:sz w:val="24"/>
                <w:szCs w:val="24"/>
                <w:lang w:val="uk-UA"/>
              </w:rPr>
            </w:pPr>
            <w:bookmarkStart w:id="0" w:name="n3"/>
            <w:bookmarkEnd w:id="0"/>
            <w:r w:rsidRPr="00132D14">
              <w:rPr>
                <w:rFonts w:ascii="Times New Roman" w:eastAsia="Times New Roman" w:hAnsi="Times New Roman" w:cs="Times New Roman"/>
                <w:b/>
                <w:bCs/>
                <w:sz w:val="24"/>
                <w:szCs w:val="24"/>
                <w:lang w:val="uk-UA"/>
              </w:rPr>
              <w:br/>
            </w:r>
          </w:p>
        </w:tc>
        <w:tc>
          <w:tcPr>
            <w:tcW w:w="2000" w:type="pct"/>
            <w:hideMark/>
          </w:tcPr>
          <w:p w:rsidR="00676CE1" w:rsidRPr="00132D14" w:rsidRDefault="00676CE1" w:rsidP="00DA18A4">
            <w:pPr>
              <w:spacing w:before="150" w:after="150" w:line="240" w:lineRule="auto"/>
              <w:ind w:left="-8" w:firstLine="8"/>
              <w:rPr>
                <w:rFonts w:ascii="Times New Roman" w:eastAsia="Times New Roman" w:hAnsi="Times New Roman" w:cs="Times New Roman"/>
                <w:sz w:val="24"/>
                <w:szCs w:val="24"/>
                <w:lang w:val="uk-UA"/>
              </w:rPr>
            </w:pPr>
            <w:r w:rsidRPr="00132D14">
              <w:rPr>
                <w:rFonts w:ascii="Times New Roman" w:eastAsia="Times New Roman" w:hAnsi="Times New Roman" w:cs="Times New Roman"/>
                <w:b/>
                <w:bCs/>
                <w:sz w:val="24"/>
                <w:szCs w:val="24"/>
                <w:lang w:val="uk-UA"/>
              </w:rPr>
              <w:t>Зареєстровано в Міністерстві</w:t>
            </w:r>
            <w:r w:rsidRPr="00132D14">
              <w:rPr>
                <w:rFonts w:ascii="Times New Roman" w:eastAsia="Times New Roman" w:hAnsi="Times New Roman" w:cs="Times New Roman"/>
                <w:sz w:val="24"/>
                <w:szCs w:val="24"/>
                <w:lang w:val="uk-UA"/>
              </w:rPr>
              <w:br/>
            </w:r>
            <w:r w:rsidRPr="00132D14">
              <w:rPr>
                <w:rFonts w:ascii="Times New Roman" w:eastAsia="Times New Roman" w:hAnsi="Times New Roman" w:cs="Times New Roman"/>
                <w:b/>
                <w:bCs/>
                <w:sz w:val="24"/>
                <w:szCs w:val="24"/>
                <w:lang w:val="uk-UA"/>
              </w:rPr>
              <w:t>юстиції України</w:t>
            </w:r>
            <w:r w:rsidRPr="00132D14">
              <w:rPr>
                <w:rFonts w:ascii="Times New Roman" w:eastAsia="Times New Roman" w:hAnsi="Times New Roman" w:cs="Times New Roman"/>
                <w:sz w:val="24"/>
                <w:szCs w:val="24"/>
                <w:lang w:val="uk-UA"/>
              </w:rPr>
              <w:br/>
            </w:r>
            <w:r w:rsidRPr="00132D14">
              <w:rPr>
                <w:rFonts w:ascii="Times New Roman" w:eastAsia="Times New Roman" w:hAnsi="Times New Roman" w:cs="Times New Roman"/>
                <w:b/>
                <w:bCs/>
                <w:sz w:val="24"/>
                <w:szCs w:val="24"/>
                <w:lang w:val="uk-UA"/>
              </w:rPr>
              <w:t>16 липня 2018 р.</w:t>
            </w:r>
            <w:r w:rsidRPr="00132D14">
              <w:rPr>
                <w:rFonts w:ascii="Times New Roman" w:eastAsia="Times New Roman" w:hAnsi="Times New Roman" w:cs="Times New Roman"/>
                <w:sz w:val="24"/>
                <w:szCs w:val="24"/>
                <w:lang w:val="uk-UA"/>
              </w:rPr>
              <w:br/>
            </w:r>
            <w:r w:rsidRPr="00132D14">
              <w:rPr>
                <w:rFonts w:ascii="Times New Roman" w:eastAsia="Times New Roman" w:hAnsi="Times New Roman" w:cs="Times New Roman"/>
                <w:b/>
                <w:bCs/>
                <w:sz w:val="24"/>
                <w:szCs w:val="24"/>
                <w:lang w:val="uk-UA"/>
              </w:rPr>
              <w:t>за № 820/32272</w:t>
            </w:r>
          </w:p>
        </w:tc>
      </w:tr>
    </w:tbl>
    <w:p w:rsidR="00676CE1" w:rsidRPr="00132D14" w:rsidRDefault="00676CE1" w:rsidP="00676CE1">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1" w:name="n4"/>
      <w:bookmarkEnd w:id="1"/>
      <w:r w:rsidRPr="00132D14">
        <w:rPr>
          <w:rFonts w:ascii="Times New Roman" w:eastAsia="Times New Roman" w:hAnsi="Times New Roman" w:cs="Times New Roman"/>
          <w:b/>
          <w:bCs/>
          <w:sz w:val="32"/>
          <w:szCs w:val="32"/>
          <w:lang w:val="uk-UA"/>
        </w:rPr>
        <w:t>ПОЛОЖЕННЯ</w:t>
      </w:r>
      <w:r w:rsidRPr="00132D14">
        <w:rPr>
          <w:rFonts w:ascii="Times New Roman" w:eastAsia="Times New Roman" w:hAnsi="Times New Roman" w:cs="Times New Roman"/>
          <w:sz w:val="24"/>
          <w:szCs w:val="24"/>
          <w:lang w:val="uk-UA"/>
        </w:rPr>
        <w:br/>
      </w:r>
      <w:r w:rsidRPr="00132D14">
        <w:rPr>
          <w:rFonts w:ascii="Times New Roman" w:eastAsia="Times New Roman" w:hAnsi="Times New Roman" w:cs="Times New Roman"/>
          <w:b/>
          <w:bCs/>
          <w:sz w:val="32"/>
          <w:szCs w:val="32"/>
          <w:lang w:val="uk-UA"/>
        </w:rPr>
        <w:t>про конкурс наукових робіт здобувачів першого (бакалаврського) рівня вищої освіти закладів вищої освіти, що належать до сфери управління Міністерства внутрішніх справ України</w:t>
      </w:r>
    </w:p>
    <w:p w:rsidR="00676CE1" w:rsidRPr="00132D14" w:rsidRDefault="00676CE1" w:rsidP="00676CE1">
      <w:pPr>
        <w:shd w:val="clear" w:color="auto" w:fill="FFFFFF"/>
        <w:spacing w:before="150" w:after="150" w:line="240" w:lineRule="auto"/>
        <w:ind w:left="450" w:right="450"/>
        <w:jc w:val="center"/>
        <w:rPr>
          <w:rFonts w:ascii="Times New Roman" w:eastAsia="Times New Roman" w:hAnsi="Times New Roman" w:cs="Times New Roman"/>
          <w:sz w:val="28"/>
          <w:szCs w:val="28"/>
          <w:lang w:val="uk-UA"/>
        </w:rPr>
      </w:pPr>
      <w:bookmarkStart w:id="2" w:name="n5"/>
      <w:bookmarkEnd w:id="2"/>
      <w:r w:rsidRPr="00132D14">
        <w:rPr>
          <w:rFonts w:ascii="Times New Roman" w:eastAsia="Times New Roman" w:hAnsi="Times New Roman" w:cs="Times New Roman"/>
          <w:b/>
          <w:bCs/>
          <w:sz w:val="28"/>
          <w:szCs w:val="28"/>
          <w:lang w:val="uk-UA"/>
        </w:rPr>
        <w:t>І. Загальні положення</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3" w:name="n6"/>
      <w:bookmarkEnd w:id="3"/>
      <w:r w:rsidRPr="00132D14">
        <w:rPr>
          <w:rFonts w:ascii="Times New Roman" w:eastAsia="Times New Roman" w:hAnsi="Times New Roman" w:cs="Times New Roman"/>
          <w:sz w:val="28"/>
          <w:szCs w:val="28"/>
          <w:lang w:val="uk-UA"/>
        </w:rPr>
        <w:t>1. Це Положення визначає порядок організації та умови проведення конкурсу наукових робіт здобувачів першого (бакалаврського) рівня вищої освіти закладів вищої освіти, що належать до сфери управління Міністерства внутрішніх справ України (далі - Конкурс).</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4" w:name="n7"/>
      <w:bookmarkEnd w:id="4"/>
      <w:r w:rsidRPr="00132D14">
        <w:rPr>
          <w:rFonts w:ascii="Times New Roman" w:eastAsia="Times New Roman" w:hAnsi="Times New Roman" w:cs="Times New Roman"/>
          <w:sz w:val="28"/>
          <w:szCs w:val="28"/>
          <w:lang w:val="uk-UA"/>
        </w:rPr>
        <w:t>2. Це Положення розроблено відповідно до Законів України </w:t>
      </w:r>
      <w:hyperlink r:id="rId8" w:tgtFrame="_blank" w:history="1">
        <w:r w:rsidRPr="00132D14">
          <w:rPr>
            <w:rFonts w:ascii="Times New Roman" w:eastAsia="Times New Roman" w:hAnsi="Times New Roman" w:cs="Times New Roman"/>
            <w:sz w:val="28"/>
            <w:szCs w:val="28"/>
            <w:u w:val="single"/>
            <w:lang w:val="uk-UA"/>
          </w:rPr>
          <w:t>«Про вищу освіту»</w:t>
        </w:r>
      </w:hyperlink>
      <w:r w:rsidRPr="00132D14">
        <w:rPr>
          <w:rFonts w:ascii="Times New Roman" w:eastAsia="Times New Roman" w:hAnsi="Times New Roman" w:cs="Times New Roman"/>
          <w:sz w:val="28"/>
          <w:szCs w:val="28"/>
          <w:lang w:val="uk-UA"/>
        </w:rPr>
        <w:t>,</w:t>
      </w:r>
      <w:hyperlink r:id="rId9" w:tgtFrame="_blank" w:history="1">
        <w:r w:rsidRPr="00132D14">
          <w:rPr>
            <w:rFonts w:ascii="Times New Roman" w:eastAsia="Times New Roman" w:hAnsi="Times New Roman" w:cs="Times New Roman"/>
            <w:sz w:val="28"/>
            <w:szCs w:val="28"/>
            <w:u w:val="single"/>
            <w:lang w:val="uk-UA"/>
          </w:rPr>
          <w:t> «Про наукову і науково-технічну діяльність»</w:t>
        </w:r>
      </w:hyperlink>
      <w:r w:rsidRPr="00132D14">
        <w:rPr>
          <w:rFonts w:ascii="Times New Roman" w:eastAsia="Times New Roman" w:hAnsi="Times New Roman" w:cs="Times New Roman"/>
          <w:sz w:val="28"/>
          <w:szCs w:val="28"/>
          <w:lang w:val="uk-UA"/>
        </w:rPr>
        <w:t>, </w:t>
      </w:r>
      <w:hyperlink r:id="rId10" w:tgtFrame="_blank" w:history="1">
        <w:r w:rsidRPr="00132D14">
          <w:rPr>
            <w:rFonts w:ascii="Times New Roman" w:eastAsia="Times New Roman" w:hAnsi="Times New Roman" w:cs="Times New Roman"/>
            <w:sz w:val="28"/>
            <w:szCs w:val="28"/>
            <w:u w:val="single"/>
            <w:lang w:val="uk-UA"/>
          </w:rPr>
          <w:t>«Про Національну поліцію»</w:t>
        </w:r>
      </w:hyperlink>
      <w:r w:rsidRPr="00132D14">
        <w:rPr>
          <w:rFonts w:ascii="Times New Roman" w:eastAsia="Times New Roman" w:hAnsi="Times New Roman" w:cs="Times New Roman"/>
          <w:sz w:val="28"/>
          <w:szCs w:val="28"/>
          <w:lang w:val="uk-UA"/>
        </w:rPr>
        <w:t>, інших нормативно-правових актів України у сфері наукової і науково-технічної діяльності.</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5" w:name="n8"/>
      <w:bookmarkEnd w:id="5"/>
      <w:r w:rsidRPr="00132D14">
        <w:rPr>
          <w:rFonts w:ascii="Times New Roman" w:eastAsia="Times New Roman" w:hAnsi="Times New Roman" w:cs="Times New Roman"/>
          <w:sz w:val="28"/>
          <w:szCs w:val="28"/>
          <w:lang w:val="uk-UA"/>
        </w:rPr>
        <w:t>3. Конкурс як важлива складова процесу підготовки висококваліфікованих фахівців проводиться щороку з метою створення умов для розвитку інтелектуального потенціалу талановитої молоді, підтримки наукової та творчої роботи слухачів, стимулювання їх інтересу до дослідницької роботи, оволодіння ними інноваційними технологіями.</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6" w:name="n9"/>
      <w:bookmarkEnd w:id="6"/>
      <w:r w:rsidRPr="00132D14">
        <w:rPr>
          <w:rFonts w:ascii="Times New Roman" w:eastAsia="Times New Roman" w:hAnsi="Times New Roman" w:cs="Times New Roman"/>
          <w:sz w:val="28"/>
          <w:szCs w:val="28"/>
          <w:lang w:val="uk-UA"/>
        </w:rPr>
        <w:t>4. Головними завданнями Конкурсу є пошук і підтримка обдарованої молоді, яка виявляє здібності до наукової роботи, створення у закладах вищої освіти, що належать до сфери управління Міністерства внутрішніх справ України (далі - ЗВО МВС), творчої атмосфери та умов для інноваційного розвитку, підвищення престижу галузевої науки.</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7" w:name="n10"/>
      <w:bookmarkEnd w:id="7"/>
      <w:r w:rsidRPr="00132D14">
        <w:rPr>
          <w:rFonts w:ascii="Times New Roman" w:eastAsia="Times New Roman" w:hAnsi="Times New Roman" w:cs="Times New Roman"/>
          <w:sz w:val="28"/>
          <w:szCs w:val="28"/>
          <w:lang w:val="uk-UA"/>
        </w:rPr>
        <w:t>5. У Конкурсі також можуть брати участь здобувачі першого (бакалаврського) рівня вищої освіти закладів вищої освіти із специфічними умовами навчання (вищих військових навчальних закладів), які здійснюють підготовку фахівців для Національної гвардії України та центральних органів виконавчої влади, діяльність яких спрямовується і координується Кабінетом Міністрів України через Міністра внутрішніх справ України.</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8" w:name="n11"/>
      <w:bookmarkEnd w:id="8"/>
      <w:r w:rsidRPr="00132D14">
        <w:rPr>
          <w:rFonts w:ascii="Times New Roman" w:eastAsia="Times New Roman" w:hAnsi="Times New Roman" w:cs="Times New Roman"/>
          <w:sz w:val="28"/>
          <w:szCs w:val="28"/>
          <w:lang w:val="uk-UA"/>
        </w:rPr>
        <w:lastRenderedPageBreak/>
        <w:t>6. Забезпечення проведення Конкурсу здійснюється Департаментом персоналу, організації освітньої та наукової діяльності (далі - ДПООНД) МВС.</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9" w:name="n12"/>
      <w:bookmarkEnd w:id="9"/>
      <w:r w:rsidRPr="00132D14">
        <w:rPr>
          <w:rFonts w:ascii="Times New Roman" w:eastAsia="Times New Roman" w:hAnsi="Times New Roman" w:cs="Times New Roman"/>
          <w:sz w:val="28"/>
          <w:szCs w:val="28"/>
          <w:lang w:val="uk-UA"/>
        </w:rPr>
        <w:t>7. Конкурс оголошується наказом МВС на початку навчального року, а його підсумки підбиваються у травні поточного навчального року під час заходів з нагоди професійного свята - Дня науки.</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10" w:name="n13"/>
      <w:bookmarkEnd w:id="10"/>
      <w:r w:rsidRPr="00132D14">
        <w:rPr>
          <w:rFonts w:ascii="Times New Roman" w:eastAsia="Times New Roman" w:hAnsi="Times New Roman" w:cs="Times New Roman"/>
          <w:sz w:val="28"/>
          <w:szCs w:val="28"/>
          <w:lang w:val="uk-UA"/>
        </w:rPr>
        <w:t>У наказі визначаються строки проведення Конкурсу, затверджуються склад Оргкомітету, перелік номінацій та заклад вищої освіти, на базі якого його буде проведено.</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11" w:name="n14"/>
      <w:bookmarkEnd w:id="11"/>
      <w:r w:rsidRPr="00132D14">
        <w:rPr>
          <w:rFonts w:ascii="Times New Roman" w:eastAsia="Times New Roman" w:hAnsi="Times New Roman" w:cs="Times New Roman"/>
          <w:sz w:val="28"/>
          <w:szCs w:val="28"/>
          <w:lang w:val="uk-UA"/>
        </w:rPr>
        <w:t xml:space="preserve">Інформація про умови проведення Конкурсу оприлюднюється на </w:t>
      </w:r>
      <w:proofErr w:type="spellStart"/>
      <w:r w:rsidRPr="00132D14">
        <w:rPr>
          <w:rFonts w:ascii="Times New Roman" w:eastAsia="Times New Roman" w:hAnsi="Times New Roman" w:cs="Times New Roman"/>
          <w:sz w:val="28"/>
          <w:szCs w:val="28"/>
          <w:lang w:val="uk-UA"/>
        </w:rPr>
        <w:t>веб-сайті</w:t>
      </w:r>
      <w:proofErr w:type="spellEnd"/>
      <w:r w:rsidRPr="00132D14">
        <w:rPr>
          <w:rFonts w:ascii="Times New Roman" w:eastAsia="Times New Roman" w:hAnsi="Times New Roman" w:cs="Times New Roman"/>
          <w:sz w:val="28"/>
          <w:szCs w:val="28"/>
          <w:lang w:val="uk-UA"/>
        </w:rPr>
        <w:t xml:space="preserve"> МВС та ЗВО МВС, на базі якого проводиться Конкурс, а також у засобах масової інформації.</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12" w:name="n15"/>
      <w:bookmarkEnd w:id="12"/>
      <w:r w:rsidRPr="00132D14">
        <w:rPr>
          <w:rFonts w:ascii="Times New Roman" w:eastAsia="Times New Roman" w:hAnsi="Times New Roman" w:cs="Times New Roman"/>
          <w:sz w:val="28"/>
          <w:szCs w:val="28"/>
          <w:lang w:val="uk-UA"/>
        </w:rPr>
        <w:t>8. На Конкурс подаються самостійно підготовлені наукові роботи здобувачів першого (бакалаврського) рівня вищої освіти ЗВО МВС з актуальних проблем розвитку суспільства, держави і права, галузей науки і техніки, діяльності правоохоронних органів, які є дослідницькими, мають наукове й прикладне значення, а їх результати можуть бути використані в освітньому процесі чи практичній діяльності.</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13" w:name="n16"/>
      <w:bookmarkEnd w:id="13"/>
      <w:r w:rsidRPr="00132D14">
        <w:rPr>
          <w:rFonts w:ascii="Times New Roman" w:eastAsia="Times New Roman" w:hAnsi="Times New Roman" w:cs="Times New Roman"/>
          <w:sz w:val="28"/>
          <w:szCs w:val="28"/>
          <w:lang w:val="uk-UA"/>
        </w:rPr>
        <w:t>До участі в Конкурсі не допускаються роботи, які раніше були удостоєні відзнак конкурсів чи премій Міністерства освіти і науки України, Національної академії наук України та інших всеукраїнських або міжнародних конкурсів чи премій.</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14" w:name="n17"/>
      <w:bookmarkEnd w:id="14"/>
      <w:r w:rsidRPr="00132D14">
        <w:rPr>
          <w:rFonts w:ascii="Times New Roman" w:eastAsia="Times New Roman" w:hAnsi="Times New Roman" w:cs="Times New Roman"/>
          <w:sz w:val="28"/>
          <w:szCs w:val="28"/>
          <w:lang w:val="uk-UA"/>
        </w:rPr>
        <w:t>9. Під час проведення Конкурсу охорона державної таємниці та обробка персональних даних здійснюються відповідно до чинного законодавства України.</w:t>
      </w:r>
    </w:p>
    <w:p w:rsidR="00676CE1" w:rsidRPr="00132D14" w:rsidRDefault="00676CE1" w:rsidP="00676CE1">
      <w:pPr>
        <w:shd w:val="clear" w:color="auto" w:fill="FFFFFF"/>
        <w:spacing w:before="150" w:after="150" w:line="240" w:lineRule="auto"/>
        <w:ind w:left="450" w:right="450"/>
        <w:jc w:val="center"/>
        <w:rPr>
          <w:rFonts w:ascii="Times New Roman" w:eastAsia="Times New Roman" w:hAnsi="Times New Roman" w:cs="Times New Roman"/>
          <w:sz w:val="28"/>
          <w:szCs w:val="28"/>
          <w:lang w:val="uk-UA"/>
        </w:rPr>
      </w:pPr>
      <w:bookmarkStart w:id="15" w:name="n18"/>
      <w:bookmarkEnd w:id="15"/>
      <w:r w:rsidRPr="00132D14">
        <w:rPr>
          <w:rFonts w:ascii="Times New Roman" w:eastAsia="Times New Roman" w:hAnsi="Times New Roman" w:cs="Times New Roman"/>
          <w:b/>
          <w:bCs/>
          <w:sz w:val="28"/>
          <w:szCs w:val="28"/>
          <w:lang w:val="uk-UA"/>
        </w:rPr>
        <w:t>ІІ. Організаційний комітет та конкурсна комісія</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16" w:name="n19"/>
      <w:bookmarkEnd w:id="16"/>
      <w:r w:rsidRPr="00132D14">
        <w:rPr>
          <w:rFonts w:ascii="Times New Roman" w:eastAsia="Times New Roman" w:hAnsi="Times New Roman" w:cs="Times New Roman"/>
          <w:sz w:val="28"/>
          <w:szCs w:val="28"/>
          <w:lang w:val="uk-UA"/>
        </w:rPr>
        <w:t>1. Для організації та проведення Конкурсу наказом МВС затверджується персональний склад організаційного комітету (далі - Оргкомітет) у кількості не менше 7 членів, який формується на підставі пропозицій підрозділів МВС, інших центральних органів виконавчої влади, ЗВО МВС, науково-дослідних установ, громадських організацій (за згодою).</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17" w:name="n20"/>
      <w:bookmarkEnd w:id="17"/>
      <w:r w:rsidRPr="00132D14">
        <w:rPr>
          <w:rFonts w:ascii="Times New Roman" w:eastAsia="Times New Roman" w:hAnsi="Times New Roman" w:cs="Times New Roman"/>
          <w:sz w:val="28"/>
          <w:szCs w:val="28"/>
          <w:lang w:val="uk-UA"/>
        </w:rPr>
        <w:t>2. Оргкомітет:</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18" w:name="n21"/>
      <w:bookmarkEnd w:id="18"/>
      <w:r w:rsidRPr="00132D14">
        <w:rPr>
          <w:rFonts w:ascii="Times New Roman" w:eastAsia="Times New Roman" w:hAnsi="Times New Roman" w:cs="Times New Roman"/>
          <w:sz w:val="28"/>
          <w:szCs w:val="28"/>
          <w:lang w:val="uk-UA"/>
        </w:rPr>
        <w:t>проводить організаційну роботу з підготовки та проведення Конкурсу;</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19" w:name="n22"/>
      <w:bookmarkEnd w:id="19"/>
      <w:r w:rsidRPr="00132D14">
        <w:rPr>
          <w:rFonts w:ascii="Times New Roman" w:eastAsia="Times New Roman" w:hAnsi="Times New Roman" w:cs="Times New Roman"/>
          <w:sz w:val="28"/>
          <w:szCs w:val="28"/>
          <w:lang w:val="uk-UA"/>
        </w:rPr>
        <w:t>визначає перелік номінацій, за якими проводиться Конкурс;</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20" w:name="n23"/>
      <w:bookmarkEnd w:id="20"/>
      <w:r w:rsidRPr="00132D14">
        <w:rPr>
          <w:rFonts w:ascii="Times New Roman" w:eastAsia="Times New Roman" w:hAnsi="Times New Roman" w:cs="Times New Roman"/>
          <w:sz w:val="28"/>
          <w:szCs w:val="28"/>
          <w:lang w:val="uk-UA"/>
        </w:rPr>
        <w:t>забезпечує дотримання умов Конкурсу;</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21" w:name="n24"/>
      <w:bookmarkEnd w:id="21"/>
      <w:r w:rsidRPr="00132D14">
        <w:rPr>
          <w:rFonts w:ascii="Times New Roman" w:eastAsia="Times New Roman" w:hAnsi="Times New Roman" w:cs="Times New Roman"/>
          <w:sz w:val="28"/>
          <w:szCs w:val="28"/>
          <w:lang w:val="uk-UA"/>
        </w:rPr>
        <w:t>розглядає рецензії конкурсних комісій ЗВО МВС до наукових робіт;</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22" w:name="n25"/>
      <w:bookmarkEnd w:id="22"/>
      <w:r w:rsidRPr="00132D14">
        <w:rPr>
          <w:rFonts w:ascii="Times New Roman" w:eastAsia="Times New Roman" w:hAnsi="Times New Roman" w:cs="Times New Roman"/>
          <w:sz w:val="28"/>
          <w:szCs w:val="28"/>
          <w:lang w:val="uk-UA"/>
        </w:rPr>
        <w:t>формує загальний рейтинговий список та визначає наукові роботи, авторів яких буде запрошено для захисту наукових робіт на підсумковій науково-практичній конференції;</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23" w:name="n26"/>
      <w:bookmarkEnd w:id="23"/>
      <w:r w:rsidRPr="00132D14">
        <w:rPr>
          <w:rFonts w:ascii="Times New Roman" w:eastAsia="Times New Roman" w:hAnsi="Times New Roman" w:cs="Times New Roman"/>
          <w:sz w:val="28"/>
          <w:szCs w:val="28"/>
          <w:lang w:val="uk-UA"/>
        </w:rPr>
        <w:lastRenderedPageBreak/>
        <w:t>визначає переможців Конкурсу;</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24" w:name="n27"/>
      <w:bookmarkEnd w:id="24"/>
      <w:r w:rsidRPr="00132D14">
        <w:rPr>
          <w:rFonts w:ascii="Times New Roman" w:eastAsia="Times New Roman" w:hAnsi="Times New Roman" w:cs="Times New Roman"/>
          <w:sz w:val="28"/>
          <w:szCs w:val="28"/>
          <w:lang w:val="uk-UA"/>
        </w:rPr>
        <w:t>організовує підготовку документації та підбиття підсумків Конкурсу;</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25" w:name="n28"/>
      <w:bookmarkEnd w:id="25"/>
      <w:r w:rsidRPr="00132D14">
        <w:rPr>
          <w:rFonts w:ascii="Times New Roman" w:eastAsia="Times New Roman" w:hAnsi="Times New Roman" w:cs="Times New Roman"/>
          <w:sz w:val="28"/>
          <w:szCs w:val="28"/>
          <w:lang w:val="uk-UA"/>
        </w:rPr>
        <w:t>надає пропозиції щодо заохочення переможців Конкурсу;</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26" w:name="n29"/>
      <w:bookmarkEnd w:id="26"/>
      <w:r w:rsidRPr="00132D14">
        <w:rPr>
          <w:rFonts w:ascii="Times New Roman" w:eastAsia="Times New Roman" w:hAnsi="Times New Roman" w:cs="Times New Roman"/>
          <w:sz w:val="28"/>
          <w:szCs w:val="28"/>
          <w:lang w:val="uk-UA"/>
        </w:rPr>
        <w:t>забезпечує висвітлення інформації щодо проведення Конкурсу та його підсумків у засобах масової інформації.</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27" w:name="n30"/>
      <w:bookmarkEnd w:id="27"/>
      <w:r w:rsidRPr="00132D14">
        <w:rPr>
          <w:rFonts w:ascii="Times New Roman" w:eastAsia="Times New Roman" w:hAnsi="Times New Roman" w:cs="Times New Roman"/>
          <w:sz w:val="28"/>
          <w:szCs w:val="28"/>
          <w:lang w:val="uk-UA"/>
        </w:rPr>
        <w:t>3. Головою Оргкомітету призначається директор ДПООНД МВС або його заступник, заступниками голови Оргкомітету призначаються працівник ДПООНД МВС та проректор ЗВО МВС, на базі якого проводиться Конкурс, секретарем призначається особа з числа працівників ЗВО МВС, на базі якого проводиться Конкурс.</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28" w:name="n31"/>
      <w:bookmarkEnd w:id="28"/>
      <w:r w:rsidRPr="00132D14">
        <w:rPr>
          <w:rFonts w:ascii="Times New Roman" w:eastAsia="Times New Roman" w:hAnsi="Times New Roman" w:cs="Times New Roman"/>
          <w:sz w:val="28"/>
          <w:szCs w:val="28"/>
          <w:lang w:val="uk-UA"/>
        </w:rPr>
        <w:t>Голова Оргкомітету організовує діяльність та проведення Конкурсу, здійснює розподіл доручень між членами Оргкомітету.</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29" w:name="n32"/>
      <w:bookmarkEnd w:id="29"/>
      <w:r w:rsidRPr="00132D14">
        <w:rPr>
          <w:rFonts w:ascii="Times New Roman" w:eastAsia="Times New Roman" w:hAnsi="Times New Roman" w:cs="Times New Roman"/>
          <w:sz w:val="28"/>
          <w:szCs w:val="28"/>
          <w:lang w:val="uk-UA"/>
        </w:rPr>
        <w:t>Заступник голови Оргкомітету в разі відсутності голови Оргкомітету за його дорученням виконує його обов’язки.</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30" w:name="n33"/>
      <w:bookmarkEnd w:id="30"/>
      <w:r w:rsidRPr="00132D14">
        <w:rPr>
          <w:rFonts w:ascii="Times New Roman" w:eastAsia="Times New Roman" w:hAnsi="Times New Roman" w:cs="Times New Roman"/>
          <w:sz w:val="28"/>
          <w:szCs w:val="28"/>
          <w:lang w:val="uk-UA"/>
        </w:rPr>
        <w:t>Секретар Оргкомітету забезпечує ведення конкурсної документації.</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31" w:name="n34"/>
      <w:bookmarkEnd w:id="31"/>
      <w:r w:rsidRPr="00132D14">
        <w:rPr>
          <w:rFonts w:ascii="Times New Roman" w:eastAsia="Times New Roman" w:hAnsi="Times New Roman" w:cs="Times New Roman"/>
          <w:sz w:val="28"/>
          <w:szCs w:val="28"/>
          <w:lang w:val="uk-UA"/>
        </w:rPr>
        <w:t>4. Засідання Оргкомітету проводить голова Оргкомітету або за його дорученням заступник голови.</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32" w:name="n35"/>
      <w:bookmarkEnd w:id="32"/>
      <w:r w:rsidRPr="00132D14">
        <w:rPr>
          <w:rFonts w:ascii="Times New Roman" w:eastAsia="Times New Roman" w:hAnsi="Times New Roman" w:cs="Times New Roman"/>
          <w:sz w:val="28"/>
          <w:szCs w:val="28"/>
          <w:lang w:val="uk-UA"/>
        </w:rPr>
        <w:t>Засідання Оргкомітету вважається правоможним за наявності не менше двох третин його складу.</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33" w:name="n36"/>
      <w:bookmarkEnd w:id="33"/>
      <w:r w:rsidRPr="00132D14">
        <w:rPr>
          <w:rFonts w:ascii="Times New Roman" w:eastAsia="Times New Roman" w:hAnsi="Times New Roman" w:cs="Times New Roman"/>
          <w:sz w:val="28"/>
          <w:szCs w:val="28"/>
          <w:lang w:val="uk-UA"/>
        </w:rPr>
        <w:t>Рішення Оргкомітету схвалюються шляхом відкритого голосування простою більшістю голосів.</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34" w:name="n37"/>
      <w:bookmarkEnd w:id="34"/>
      <w:r w:rsidRPr="00132D14">
        <w:rPr>
          <w:rFonts w:ascii="Times New Roman" w:eastAsia="Times New Roman" w:hAnsi="Times New Roman" w:cs="Times New Roman"/>
          <w:sz w:val="28"/>
          <w:szCs w:val="28"/>
          <w:lang w:val="uk-UA"/>
        </w:rPr>
        <w:t>5. Конкурс проводиться у два тури.</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35" w:name="n38"/>
      <w:bookmarkEnd w:id="35"/>
      <w:r w:rsidRPr="00132D14">
        <w:rPr>
          <w:rFonts w:ascii="Times New Roman" w:eastAsia="Times New Roman" w:hAnsi="Times New Roman" w:cs="Times New Roman"/>
          <w:sz w:val="28"/>
          <w:szCs w:val="28"/>
          <w:lang w:val="uk-UA"/>
        </w:rPr>
        <w:t>І тур Конкурсу проходить у кожному ЗВО МВС у жовтні - грудні, ІІ тур - у визначеному наказом МВС ЗВО МВС у січні - травні поточного навчального року.</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36" w:name="n39"/>
      <w:bookmarkEnd w:id="36"/>
      <w:r w:rsidRPr="00132D14">
        <w:rPr>
          <w:rFonts w:ascii="Times New Roman" w:eastAsia="Times New Roman" w:hAnsi="Times New Roman" w:cs="Times New Roman"/>
          <w:sz w:val="28"/>
          <w:szCs w:val="28"/>
          <w:lang w:val="uk-UA"/>
        </w:rPr>
        <w:t>ІІ тур Конкурсу проводиться у два етапи:</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37" w:name="n40"/>
      <w:bookmarkEnd w:id="37"/>
      <w:r w:rsidRPr="00132D14">
        <w:rPr>
          <w:rFonts w:ascii="Times New Roman" w:eastAsia="Times New Roman" w:hAnsi="Times New Roman" w:cs="Times New Roman"/>
          <w:sz w:val="28"/>
          <w:szCs w:val="28"/>
          <w:lang w:val="uk-UA"/>
        </w:rPr>
        <w:t>перший етап - рецензування робіт;</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38" w:name="n41"/>
      <w:bookmarkEnd w:id="38"/>
      <w:r w:rsidRPr="00132D14">
        <w:rPr>
          <w:rFonts w:ascii="Times New Roman" w:eastAsia="Times New Roman" w:hAnsi="Times New Roman" w:cs="Times New Roman"/>
          <w:sz w:val="28"/>
          <w:szCs w:val="28"/>
          <w:lang w:val="uk-UA"/>
        </w:rPr>
        <w:t>другий етап - проведення науково-практичної конференції.</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39" w:name="n42"/>
      <w:bookmarkEnd w:id="39"/>
      <w:r w:rsidRPr="00132D14">
        <w:rPr>
          <w:rFonts w:ascii="Times New Roman" w:eastAsia="Times New Roman" w:hAnsi="Times New Roman" w:cs="Times New Roman"/>
          <w:sz w:val="28"/>
          <w:szCs w:val="28"/>
          <w:lang w:val="uk-UA"/>
        </w:rPr>
        <w:t>6. Відбір та подання на Конкурс кращих наукових робіт покладаються на конкурсні комісії ЗВО МВС, у яких навчаються автори. Для цього за наказом керівника ЗВО МВС організовується проведення І туру Конкурсу та затверджується склад конкурсних комісій з числа наукових і науково-педагогічних працівників ЗВО МВС.</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40" w:name="n43"/>
      <w:bookmarkEnd w:id="40"/>
      <w:r w:rsidRPr="00132D14">
        <w:rPr>
          <w:rFonts w:ascii="Times New Roman" w:eastAsia="Times New Roman" w:hAnsi="Times New Roman" w:cs="Times New Roman"/>
          <w:sz w:val="28"/>
          <w:szCs w:val="28"/>
          <w:lang w:val="uk-UA"/>
        </w:rPr>
        <w:t>За результатами І туру конкурсна комісія ЗВО МВС відбирає одну кращу наукову роботу з кожної номінації та надсилає їх в установлені строки до ЗВО МВС, на базі якого проводиться ІІ тур Конкурсу.</w:t>
      </w:r>
    </w:p>
    <w:p w:rsidR="006D688E" w:rsidRPr="00132D14" w:rsidRDefault="006D688E" w:rsidP="00676CE1">
      <w:pPr>
        <w:shd w:val="clear" w:color="auto" w:fill="FFFFFF"/>
        <w:spacing w:before="150" w:after="150" w:line="240" w:lineRule="auto"/>
        <w:ind w:left="450" w:right="450"/>
        <w:jc w:val="center"/>
        <w:rPr>
          <w:rFonts w:ascii="Times New Roman" w:eastAsia="Times New Roman" w:hAnsi="Times New Roman" w:cs="Times New Roman"/>
          <w:b/>
          <w:bCs/>
          <w:sz w:val="28"/>
          <w:szCs w:val="28"/>
          <w:lang w:val="uk-UA"/>
        </w:rPr>
      </w:pPr>
      <w:bookmarkStart w:id="41" w:name="n44"/>
      <w:bookmarkEnd w:id="41"/>
    </w:p>
    <w:p w:rsidR="00676CE1" w:rsidRPr="00132D14" w:rsidRDefault="00676CE1" w:rsidP="00676CE1">
      <w:pPr>
        <w:shd w:val="clear" w:color="auto" w:fill="FFFFFF"/>
        <w:spacing w:before="150" w:after="150" w:line="240" w:lineRule="auto"/>
        <w:ind w:left="450" w:right="450"/>
        <w:jc w:val="center"/>
        <w:rPr>
          <w:rFonts w:ascii="Times New Roman" w:eastAsia="Times New Roman" w:hAnsi="Times New Roman" w:cs="Times New Roman"/>
          <w:sz w:val="28"/>
          <w:szCs w:val="28"/>
          <w:lang w:val="uk-UA"/>
        </w:rPr>
      </w:pPr>
      <w:bookmarkStart w:id="42" w:name="_GoBack"/>
      <w:bookmarkEnd w:id="42"/>
      <w:r w:rsidRPr="00132D14">
        <w:rPr>
          <w:rFonts w:ascii="Times New Roman" w:eastAsia="Times New Roman" w:hAnsi="Times New Roman" w:cs="Times New Roman"/>
          <w:b/>
          <w:bCs/>
          <w:sz w:val="28"/>
          <w:szCs w:val="28"/>
          <w:lang w:val="uk-UA"/>
        </w:rPr>
        <w:lastRenderedPageBreak/>
        <w:t>ІІІ. Вимоги до наукових робіт</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43" w:name="n45"/>
      <w:bookmarkEnd w:id="43"/>
      <w:r w:rsidRPr="00132D14">
        <w:rPr>
          <w:rFonts w:ascii="Times New Roman" w:eastAsia="Times New Roman" w:hAnsi="Times New Roman" w:cs="Times New Roman"/>
          <w:sz w:val="28"/>
          <w:szCs w:val="28"/>
          <w:lang w:val="uk-UA"/>
        </w:rPr>
        <w:t>1. На Конкурс подаються наукові роботи, виконані самостійно державною мовою та оформлені відповідно до таких вимог:</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44" w:name="n46"/>
      <w:bookmarkEnd w:id="44"/>
      <w:r w:rsidRPr="00132D14">
        <w:rPr>
          <w:rFonts w:ascii="Times New Roman" w:eastAsia="Times New Roman" w:hAnsi="Times New Roman" w:cs="Times New Roman"/>
          <w:sz w:val="28"/>
          <w:szCs w:val="28"/>
          <w:lang w:val="uk-UA"/>
        </w:rPr>
        <w:t xml:space="preserve">текст друкується шрифтом </w:t>
      </w:r>
      <w:proofErr w:type="spellStart"/>
      <w:r w:rsidRPr="00132D14">
        <w:rPr>
          <w:rFonts w:ascii="Times New Roman" w:eastAsia="Times New Roman" w:hAnsi="Times New Roman" w:cs="Times New Roman"/>
          <w:sz w:val="28"/>
          <w:szCs w:val="28"/>
          <w:lang w:val="uk-UA"/>
        </w:rPr>
        <w:t>Times</w:t>
      </w:r>
      <w:proofErr w:type="spellEnd"/>
      <w:r w:rsidRPr="00132D14">
        <w:rPr>
          <w:rFonts w:ascii="Times New Roman" w:eastAsia="Times New Roman" w:hAnsi="Times New Roman" w:cs="Times New Roman"/>
          <w:sz w:val="28"/>
          <w:szCs w:val="28"/>
          <w:lang w:val="uk-UA"/>
        </w:rPr>
        <w:t xml:space="preserve"> </w:t>
      </w:r>
      <w:proofErr w:type="spellStart"/>
      <w:r w:rsidRPr="00132D14">
        <w:rPr>
          <w:rFonts w:ascii="Times New Roman" w:eastAsia="Times New Roman" w:hAnsi="Times New Roman" w:cs="Times New Roman"/>
          <w:sz w:val="28"/>
          <w:szCs w:val="28"/>
          <w:lang w:val="uk-UA"/>
        </w:rPr>
        <w:t>New</w:t>
      </w:r>
      <w:proofErr w:type="spellEnd"/>
      <w:r w:rsidRPr="00132D14">
        <w:rPr>
          <w:rFonts w:ascii="Times New Roman" w:eastAsia="Times New Roman" w:hAnsi="Times New Roman" w:cs="Times New Roman"/>
          <w:sz w:val="28"/>
          <w:szCs w:val="28"/>
          <w:lang w:val="uk-UA"/>
        </w:rPr>
        <w:t xml:space="preserve"> </w:t>
      </w:r>
      <w:proofErr w:type="spellStart"/>
      <w:r w:rsidRPr="00132D14">
        <w:rPr>
          <w:rFonts w:ascii="Times New Roman" w:eastAsia="Times New Roman" w:hAnsi="Times New Roman" w:cs="Times New Roman"/>
          <w:sz w:val="28"/>
          <w:szCs w:val="28"/>
          <w:lang w:val="uk-UA"/>
        </w:rPr>
        <w:t>Roman</w:t>
      </w:r>
      <w:proofErr w:type="spellEnd"/>
      <w:r w:rsidRPr="00132D14">
        <w:rPr>
          <w:rFonts w:ascii="Times New Roman" w:eastAsia="Times New Roman" w:hAnsi="Times New Roman" w:cs="Times New Roman"/>
          <w:sz w:val="28"/>
          <w:szCs w:val="28"/>
          <w:lang w:val="uk-UA"/>
        </w:rPr>
        <w:t>, міжрядковий інтервал 1.5, кегль 14, аркуш формату А4, поля: ліве - 30 мм, праве - 10 мм, верхнє і нижнє - по 20 мм;</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45" w:name="n47"/>
      <w:bookmarkEnd w:id="45"/>
      <w:r w:rsidRPr="00132D14">
        <w:rPr>
          <w:rFonts w:ascii="Times New Roman" w:eastAsia="Times New Roman" w:hAnsi="Times New Roman" w:cs="Times New Roman"/>
          <w:sz w:val="28"/>
          <w:szCs w:val="28"/>
          <w:lang w:val="uk-UA"/>
        </w:rPr>
        <w:t>наукова робота повинна мати титульну сторінку, зміст, вступ, розділи, висновки, список використаної літератури та анотацію, у якій зазначено актуальність, мету, завдання, використану методику дослідження та загальну характеристику роботи;</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46" w:name="n48"/>
      <w:bookmarkEnd w:id="46"/>
      <w:r w:rsidRPr="00132D14">
        <w:rPr>
          <w:rFonts w:ascii="Times New Roman" w:eastAsia="Times New Roman" w:hAnsi="Times New Roman" w:cs="Times New Roman"/>
          <w:sz w:val="28"/>
          <w:szCs w:val="28"/>
          <w:lang w:val="uk-UA"/>
        </w:rPr>
        <w:t>наукова робота обов’язково має містити посилання на джерела інформації в разі використання ідей, тверджень, відомостей, отриманих іншими особами;</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47" w:name="n49"/>
      <w:bookmarkEnd w:id="47"/>
      <w:r w:rsidRPr="00132D14">
        <w:rPr>
          <w:rFonts w:ascii="Times New Roman" w:eastAsia="Times New Roman" w:hAnsi="Times New Roman" w:cs="Times New Roman"/>
          <w:sz w:val="28"/>
          <w:szCs w:val="28"/>
          <w:lang w:val="uk-UA"/>
        </w:rPr>
        <w:t>загальний обсяг роботи не повинен перевищувати 30 сторінок без урахування додатків та переліку літературних джерел.</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48" w:name="n50"/>
      <w:bookmarkEnd w:id="48"/>
      <w:r w:rsidRPr="00132D14">
        <w:rPr>
          <w:rFonts w:ascii="Times New Roman" w:eastAsia="Times New Roman" w:hAnsi="Times New Roman" w:cs="Times New Roman"/>
          <w:sz w:val="28"/>
          <w:szCs w:val="28"/>
          <w:lang w:val="uk-UA"/>
        </w:rPr>
        <w:t>Наукові роботи подаються в друкованому вигляді та на електронних носіях.</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49" w:name="n51"/>
      <w:bookmarkEnd w:id="49"/>
      <w:r w:rsidRPr="00132D14">
        <w:rPr>
          <w:rFonts w:ascii="Times New Roman" w:eastAsia="Times New Roman" w:hAnsi="Times New Roman" w:cs="Times New Roman"/>
          <w:sz w:val="28"/>
          <w:szCs w:val="28"/>
          <w:lang w:val="uk-UA"/>
        </w:rPr>
        <w:t>2. До наукових робіт, що подаються на І тур Конкурсу, додаються:</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50" w:name="n52"/>
      <w:bookmarkEnd w:id="50"/>
      <w:r w:rsidRPr="00132D14">
        <w:rPr>
          <w:rFonts w:ascii="Times New Roman" w:eastAsia="Times New Roman" w:hAnsi="Times New Roman" w:cs="Times New Roman"/>
          <w:sz w:val="28"/>
          <w:szCs w:val="28"/>
          <w:lang w:val="uk-UA"/>
        </w:rPr>
        <w:t>анотація, в якій зазначаються актуальність, мета, завдання, наукова новизна, практичне значення наукової роботи, використана методика дослідження.</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51" w:name="n53"/>
      <w:bookmarkEnd w:id="51"/>
      <w:r w:rsidRPr="00132D14">
        <w:rPr>
          <w:rFonts w:ascii="Times New Roman" w:eastAsia="Times New Roman" w:hAnsi="Times New Roman" w:cs="Times New Roman"/>
          <w:sz w:val="28"/>
          <w:szCs w:val="28"/>
          <w:lang w:val="uk-UA"/>
        </w:rPr>
        <w:t>У кінці анотації подається набір ключових слів (сталих термінологічних словосполучень), що вживаються в науковій роботі та визначають її тематику. Загальна кількість ключових слів повинна становити не менше трьох, але не більше десяти. Ключові слова подаються в називному відмінку, друкуються в рядок через крапку з комою. Текст анотації має бути лаконічним та відображати основний зміст роботи;</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52" w:name="n54"/>
      <w:bookmarkEnd w:id="52"/>
      <w:r w:rsidRPr="00132D14">
        <w:rPr>
          <w:rFonts w:ascii="Times New Roman" w:eastAsia="Times New Roman" w:hAnsi="Times New Roman" w:cs="Times New Roman"/>
          <w:sz w:val="28"/>
          <w:szCs w:val="28"/>
          <w:lang w:val="uk-UA"/>
        </w:rPr>
        <w:t>загальна характеристика наукової роботи (структура, обсяг, наявність додатків, кількість схем, таблиць, використаних наукових джерел тощо);</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53" w:name="n55"/>
      <w:bookmarkEnd w:id="53"/>
      <w:r w:rsidRPr="00132D14">
        <w:rPr>
          <w:rFonts w:ascii="Times New Roman" w:eastAsia="Times New Roman" w:hAnsi="Times New Roman" w:cs="Times New Roman"/>
          <w:sz w:val="28"/>
          <w:szCs w:val="28"/>
          <w:lang w:val="uk-UA"/>
        </w:rPr>
        <w:t>відомості про автора та наукового керівника конкурсної роботи (</w:t>
      </w:r>
      <w:hyperlink r:id="rId11" w:anchor="n78" w:history="1">
        <w:r w:rsidRPr="00132D14">
          <w:rPr>
            <w:rFonts w:ascii="Times New Roman" w:eastAsia="Times New Roman" w:hAnsi="Times New Roman" w:cs="Times New Roman"/>
            <w:sz w:val="28"/>
            <w:szCs w:val="28"/>
            <w:u w:val="single"/>
            <w:lang w:val="uk-UA"/>
          </w:rPr>
          <w:t>додаток 1</w:t>
        </w:r>
      </w:hyperlink>
      <w:r w:rsidRPr="00132D14">
        <w:rPr>
          <w:rFonts w:ascii="Times New Roman" w:eastAsia="Times New Roman" w:hAnsi="Times New Roman" w:cs="Times New Roman"/>
          <w:sz w:val="28"/>
          <w:szCs w:val="28"/>
          <w:lang w:val="uk-UA"/>
        </w:rPr>
        <w:t>);</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54" w:name="n56"/>
      <w:bookmarkEnd w:id="54"/>
      <w:r w:rsidRPr="00132D14">
        <w:rPr>
          <w:rFonts w:ascii="Times New Roman" w:eastAsia="Times New Roman" w:hAnsi="Times New Roman" w:cs="Times New Roman"/>
          <w:sz w:val="28"/>
          <w:szCs w:val="28"/>
          <w:lang w:val="uk-UA"/>
        </w:rPr>
        <w:t>відгук наукового керівника в довільній формі;</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55" w:name="n57"/>
      <w:bookmarkEnd w:id="55"/>
      <w:r w:rsidRPr="00132D14">
        <w:rPr>
          <w:rFonts w:ascii="Times New Roman" w:eastAsia="Times New Roman" w:hAnsi="Times New Roman" w:cs="Times New Roman"/>
          <w:sz w:val="28"/>
          <w:szCs w:val="28"/>
          <w:lang w:val="uk-UA"/>
        </w:rPr>
        <w:t>рецензія фахівця з іншого закладу вищої освіти в довільній формі.</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56" w:name="n58"/>
      <w:bookmarkEnd w:id="56"/>
      <w:r w:rsidRPr="00132D14">
        <w:rPr>
          <w:rFonts w:ascii="Times New Roman" w:eastAsia="Times New Roman" w:hAnsi="Times New Roman" w:cs="Times New Roman"/>
          <w:sz w:val="28"/>
          <w:szCs w:val="28"/>
          <w:lang w:val="uk-UA"/>
        </w:rPr>
        <w:t>Додатково до наукових робіт можуть бути надані відомості про впровадження результатів роботи в практичну діяльність, законотворчий та освітній процес, копії публікацій автора, результати соціологічних опитувань, креслення, ілюстрації тощо.</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57" w:name="n59"/>
      <w:bookmarkEnd w:id="57"/>
      <w:r w:rsidRPr="00132D14">
        <w:rPr>
          <w:rFonts w:ascii="Times New Roman" w:eastAsia="Times New Roman" w:hAnsi="Times New Roman" w:cs="Times New Roman"/>
          <w:sz w:val="28"/>
          <w:szCs w:val="28"/>
          <w:lang w:val="uk-UA"/>
        </w:rPr>
        <w:t>3. У наукових роботах, поданих на ІІ тур Конкурсу, інформація про автора та наукового керівника, найменування ЗВО МВС замінюються шифром (шифр - не більше двох слів).</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58" w:name="n60"/>
      <w:bookmarkEnd w:id="58"/>
      <w:r w:rsidRPr="00132D14">
        <w:rPr>
          <w:rFonts w:ascii="Times New Roman" w:eastAsia="Times New Roman" w:hAnsi="Times New Roman" w:cs="Times New Roman"/>
          <w:sz w:val="28"/>
          <w:szCs w:val="28"/>
          <w:lang w:val="uk-UA"/>
        </w:rPr>
        <w:t>4. У випадку подання робіт на Конкурс із порушеннями вимог цього Положення Оргкомітет має право не допустити їх до участі в Конкурсі.</w:t>
      </w:r>
    </w:p>
    <w:p w:rsidR="009B5543" w:rsidRPr="00132D14" w:rsidRDefault="009B5543" w:rsidP="00676CE1">
      <w:pPr>
        <w:shd w:val="clear" w:color="auto" w:fill="FFFFFF"/>
        <w:spacing w:before="150" w:after="150" w:line="240" w:lineRule="auto"/>
        <w:ind w:left="450" w:right="450"/>
        <w:jc w:val="center"/>
        <w:rPr>
          <w:rFonts w:ascii="Times New Roman" w:eastAsia="Times New Roman" w:hAnsi="Times New Roman" w:cs="Times New Roman"/>
          <w:b/>
          <w:bCs/>
          <w:sz w:val="28"/>
          <w:szCs w:val="28"/>
          <w:lang w:val="uk-UA"/>
        </w:rPr>
      </w:pPr>
      <w:bookmarkStart w:id="59" w:name="n61"/>
      <w:bookmarkEnd w:id="59"/>
    </w:p>
    <w:p w:rsidR="00676CE1" w:rsidRPr="00132D14" w:rsidRDefault="00676CE1" w:rsidP="00676CE1">
      <w:pPr>
        <w:shd w:val="clear" w:color="auto" w:fill="FFFFFF"/>
        <w:spacing w:before="150" w:after="150" w:line="240" w:lineRule="auto"/>
        <w:ind w:left="450" w:right="450"/>
        <w:jc w:val="center"/>
        <w:rPr>
          <w:rFonts w:ascii="Times New Roman" w:eastAsia="Times New Roman" w:hAnsi="Times New Roman" w:cs="Times New Roman"/>
          <w:sz w:val="28"/>
          <w:szCs w:val="28"/>
          <w:lang w:val="uk-UA"/>
        </w:rPr>
      </w:pPr>
      <w:r w:rsidRPr="00132D14">
        <w:rPr>
          <w:rFonts w:ascii="Times New Roman" w:eastAsia="Times New Roman" w:hAnsi="Times New Roman" w:cs="Times New Roman"/>
          <w:b/>
          <w:bCs/>
          <w:sz w:val="28"/>
          <w:szCs w:val="28"/>
          <w:lang w:val="uk-UA"/>
        </w:rPr>
        <w:t>ІV. Визначення переможців ІІ туру Конкурсу</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60" w:name="n62"/>
      <w:bookmarkEnd w:id="60"/>
      <w:r w:rsidRPr="00132D14">
        <w:rPr>
          <w:rFonts w:ascii="Times New Roman" w:eastAsia="Times New Roman" w:hAnsi="Times New Roman" w:cs="Times New Roman"/>
          <w:sz w:val="28"/>
          <w:szCs w:val="28"/>
          <w:lang w:val="uk-UA"/>
        </w:rPr>
        <w:t>1. Після присвоєння науковим роботам відповідного шифру на електронних носіях вони надсилаються до конкурсних комісій ЗВО МВС, які розглядають їх та готують рецензію (</w:t>
      </w:r>
      <w:hyperlink r:id="rId12" w:anchor="n80" w:history="1">
        <w:r w:rsidRPr="00132D14">
          <w:rPr>
            <w:rFonts w:ascii="Times New Roman" w:eastAsia="Times New Roman" w:hAnsi="Times New Roman" w:cs="Times New Roman"/>
            <w:sz w:val="28"/>
            <w:szCs w:val="28"/>
            <w:u w:val="single"/>
            <w:lang w:val="uk-UA"/>
          </w:rPr>
          <w:t>додаток 2</w:t>
        </w:r>
      </w:hyperlink>
      <w:r w:rsidRPr="00132D14">
        <w:rPr>
          <w:rFonts w:ascii="Times New Roman" w:eastAsia="Times New Roman" w:hAnsi="Times New Roman" w:cs="Times New Roman"/>
          <w:sz w:val="28"/>
          <w:szCs w:val="28"/>
          <w:lang w:val="uk-UA"/>
        </w:rPr>
        <w:t>).</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61" w:name="n63"/>
      <w:bookmarkEnd w:id="61"/>
      <w:r w:rsidRPr="00132D14">
        <w:rPr>
          <w:rFonts w:ascii="Times New Roman" w:eastAsia="Times New Roman" w:hAnsi="Times New Roman" w:cs="Times New Roman"/>
          <w:sz w:val="28"/>
          <w:szCs w:val="28"/>
          <w:lang w:val="uk-UA"/>
        </w:rPr>
        <w:t>2. Оцінка робіт під час їх рецензування здійснюється за рейтинговим принципом у такий спосіб:</w:t>
      </w:r>
    </w:p>
    <w:tbl>
      <w:tblPr>
        <w:tblW w:w="5000" w:type="pct"/>
        <w:tblCellMar>
          <w:left w:w="0" w:type="dxa"/>
          <w:right w:w="0" w:type="dxa"/>
        </w:tblCellMar>
        <w:tblLook w:val="04A0"/>
      </w:tblPr>
      <w:tblGrid>
        <w:gridCol w:w="602"/>
        <w:gridCol w:w="7240"/>
        <w:gridCol w:w="1853"/>
      </w:tblGrid>
      <w:tr w:rsidR="00EB04A7" w:rsidRPr="00132D14" w:rsidTr="00676CE1">
        <w:tc>
          <w:tcPr>
            <w:tcW w:w="585"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after="0" w:line="240" w:lineRule="auto"/>
              <w:rPr>
                <w:rFonts w:ascii="Times New Roman" w:eastAsia="Times New Roman" w:hAnsi="Times New Roman" w:cs="Times New Roman"/>
                <w:sz w:val="28"/>
                <w:szCs w:val="28"/>
                <w:lang w:val="uk-UA"/>
              </w:rPr>
            </w:pPr>
            <w:bookmarkStart w:id="62" w:name="n64"/>
            <w:bookmarkEnd w:id="62"/>
          </w:p>
        </w:tc>
        <w:tc>
          <w:tcPr>
            <w:tcW w:w="7035"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before="150" w:after="15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sz w:val="28"/>
                <w:szCs w:val="28"/>
                <w:lang w:val="uk-UA"/>
              </w:rPr>
              <w:t>практичне використання результатів наукової роботи</w:t>
            </w:r>
          </w:p>
        </w:tc>
        <w:tc>
          <w:tcPr>
            <w:tcW w:w="1800"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before="150" w:after="150" w:line="240" w:lineRule="auto"/>
              <w:jc w:val="right"/>
              <w:rPr>
                <w:rFonts w:ascii="Times New Roman" w:eastAsia="Times New Roman" w:hAnsi="Times New Roman" w:cs="Times New Roman"/>
                <w:sz w:val="28"/>
                <w:szCs w:val="28"/>
                <w:lang w:val="uk-UA"/>
              </w:rPr>
            </w:pPr>
            <w:r w:rsidRPr="00132D14">
              <w:rPr>
                <w:rFonts w:ascii="Times New Roman" w:eastAsia="Times New Roman" w:hAnsi="Times New Roman" w:cs="Times New Roman"/>
                <w:sz w:val="28"/>
                <w:szCs w:val="28"/>
                <w:lang w:val="uk-UA"/>
              </w:rPr>
              <w:t>до 25 балів;</w:t>
            </w:r>
          </w:p>
        </w:tc>
      </w:tr>
      <w:tr w:rsidR="00EB04A7" w:rsidRPr="00132D14" w:rsidTr="00676CE1">
        <w:tc>
          <w:tcPr>
            <w:tcW w:w="585"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after="0" w:line="240" w:lineRule="auto"/>
              <w:rPr>
                <w:rFonts w:ascii="Times New Roman" w:eastAsia="Times New Roman" w:hAnsi="Times New Roman" w:cs="Times New Roman"/>
                <w:sz w:val="28"/>
                <w:szCs w:val="28"/>
                <w:lang w:val="uk-UA"/>
              </w:rPr>
            </w:pPr>
          </w:p>
        </w:tc>
        <w:tc>
          <w:tcPr>
            <w:tcW w:w="7035"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before="150" w:after="15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sz w:val="28"/>
                <w:szCs w:val="28"/>
                <w:lang w:val="uk-UA"/>
              </w:rPr>
              <w:t>актуальність теми дослідження та наукова новизна</w:t>
            </w:r>
          </w:p>
        </w:tc>
        <w:tc>
          <w:tcPr>
            <w:tcW w:w="1800"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before="150" w:after="150" w:line="240" w:lineRule="auto"/>
              <w:jc w:val="right"/>
              <w:rPr>
                <w:rFonts w:ascii="Times New Roman" w:eastAsia="Times New Roman" w:hAnsi="Times New Roman" w:cs="Times New Roman"/>
                <w:sz w:val="28"/>
                <w:szCs w:val="28"/>
                <w:lang w:val="uk-UA"/>
              </w:rPr>
            </w:pPr>
            <w:r w:rsidRPr="00132D14">
              <w:rPr>
                <w:rFonts w:ascii="Times New Roman" w:eastAsia="Times New Roman" w:hAnsi="Times New Roman" w:cs="Times New Roman"/>
                <w:sz w:val="28"/>
                <w:szCs w:val="28"/>
                <w:lang w:val="uk-UA"/>
              </w:rPr>
              <w:t>до 20 балів;</w:t>
            </w:r>
          </w:p>
        </w:tc>
      </w:tr>
      <w:tr w:rsidR="00EB04A7" w:rsidRPr="00132D14" w:rsidTr="00676CE1">
        <w:tc>
          <w:tcPr>
            <w:tcW w:w="585"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after="0" w:line="240" w:lineRule="auto"/>
              <w:rPr>
                <w:rFonts w:ascii="Times New Roman" w:eastAsia="Times New Roman" w:hAnsi="Times New Roman" w:cs="Times New Roman"/>
                <w:sz w:val="28"/>
                <w:szCs w:val="28"/>
                <w:lang w:val="uk-UA"/>
              </w:rPr>
            </w:pPr>
          </w:p>
        </w:tc>
        <w:tc>
          <w:tcPr>
            <w:tcW w:w="7035"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before="150" w:after="15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sz w:val="28"/>
                <w:szCs w:val="28"/>
                <w:lang w:val="uk-UA"/>
              </w:rPr>
              <w:t>обґрунтування проблеми дослідження</w:t>
            </w:r>
          </w:p>
        </w:tc>
        <w:tc>
          <w:tcPr>
            <w:tcW w:w="1800"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before="150" w:after="150" w:line="240" w:lineRule="auto"/>
              <w:jc w:val="right"/>
              <w:rPr>
                <w:rFonts w:ascii="Times New Roman" w:eastAsia="Times New Roman" w:hAnsi="Times New Roman" w:cs="Times New Roman"/>
                <w:sz w:val="28"/>
                <w:szCs w:val="28"/>
                <w:lang w:val="uk-UA"/>
              </w:rPr>
            </w:pPr>
            <w:r w:rsidRPr="00132D14">
              <w:rPr>
                <w:rFonts w:ascii="Times New Roman" w:eastAsia="Times New Roman" w:hAnsi="Times New Roman" w:cs="Times New Roman"/>
                <w:sz w:val="28"/>
                <w:szCs w:val="28"/>
                <w:lang w:val="uk-UA"/>
              </w:rPr>
              <w:t>до 15 балів;</w:t>
            </w:r>
          </w:p>
        </w:tc>
      </w:tr>
      <w:tr w:rsidR="00EB04A7" w:rsidRPr="00132D14" w:rsidTr="00676CE1">
        <w:tc>
          <w:tcPr>
            <w:tcW w:w="585"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after="0" w:line="240" w:lineRule="auto"/>
              <w:rPr>
                <w:rFonts w:ascii="Times New Roman" w:eastAsia="Times New Roman" w:hAnsi="Times New Roman" w:cs="Times New Roman"/>
                <w:sz w:val="28"/>
                <w:szCs w:val="28"/>
                <w:lang w:val="uk-UA"/>
              </w:rPr>
            </w:pPr>
          </w:p>
        </w:tc>
        <w:tc>
          <w:tcPr>
            <w:tcW w:w="7035"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before="150" w:after="15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sz w:val="28"/>
                <w:szCs w:val="28"/>
                <w:lang w:val="uk-UA"/>
              </w:rPr>
              <w:t>характеристика об’єкта, предмета, мети, завдань дослідження</w:t>
            </w:r>
          </w:p>
        </w:tc>
        <w:tc>
          <w:tcPr>
            <w:tcW w:w="1800"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before="150" w:after="150" w:line="240" w:lineRule="auto"/>
              <w:jc w:val="right"/>
              <w:rPr>
                <w:rFonts w:ascii="Times New Roman" w:eastAsia="Times New Roman" w:hAnsi="Times New Roman" w:cs="Times New Roman"/>
                <w:sz w:val="28"/>
                <w:szCs w:val="28"/>
                <w:lang w:val="uk-UA"/>
              </w:rPr>
            </w:pPr>
            <w:r w:rsidRPr="00132D14">
              <w:rPr>
                <w:rFonts w:ascii="Times New Roman" w:eastAsia="Times New Roman" w:hAnsi="Times New Roman" w:cs="Times New Roman"/>
                <w:sz w:val="28"/>
                <w:szCs w:val="28"/>
                <w:lang w:val="uk-UA"/>
              </w:rPr>
              <w:t>до 10 балів;</w:t>
            </w:r>
          </w:p>
        </w:tc>
      </w:tr>
      <w:tr w:rsidR="00EB04A7" w:rsidRPr="00132D14" w:rsidTr="00676CE1">
        <w:tc>
          <w:tcPr>
            <w:tcW w:w="585"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after="0" w:line="240" w:lineRule="auto"/>
              <w:rPr>
                <w:rFonts w:ascii="Times New Roman" w:eastAsia="Times New Roman" w:hAnsi="Times New Roman" w:cs="Times New Roman"/>
                <w:sz w:val="28"/>
                <w:szCs w:val="28"/>
                <w:lang w:val="uk-UA"/>
              </w:rPr>
            </w:pPr>
          </w:p>
        </w:tc>
        <w:tc>
          <w:tcPr>
            <w:tcW w:w="7035"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before="150" w:after="15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sz w:val="28"/>
                <w:szCs w:val="28"/>
                <w:lang w:val="uk-UA"/>
              </w:rPr>
              <w:t>застосування наукових методів</w:t>
            </w:r>
          </w:p>
        </w:tc>
        <w:tc>
          <w:tcPr>
            <w:tcW w:w="1800"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before="150" w:after="150" w:line="240" w:lineRule="auto"/>
              <w:jc w:val="right"/>
              <w:rPr>
                <w:rFonts w:ascii="Times New Roman" w:eastAsia="Times New Roman" w:hAnsi="Times New Roman" w:cs="Times New Roman"/>
                <w:sz w:val="28"/>
                <w:szCs w:val="28"/>
                <w:lang w:val="uk-UA"/>
              </w:rPr>
            </w:pPr>
            <w:r w:rsidRPr="00132D14">
              <w:rPr>
                <w:rFonts w:ascii="Times New Roman" w:eastAsia="Times New Roman" w:hAnsi="Times New Roman" w:cs="Times New Roman"/>
                <w:sz w:val="28"/>
                <w:szCs w:val="28"/>
                <w:lang w:val="uk-UA"/>
              </w:rPr>
              <w:t>до 10 балів;</w:t>
            </w:r>
          </w:p>
        </w:tc>
      </w:tr>
      <w:tr w:rsidR="00EB04A7" w:rsidRPr="00132D14" w:rsidTr="00676CE1">
        <w:tc>
          <w:tcPr>
            <w:tcW w:w="585"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after="0" w:line="240" w:lineRule="auto"/>
              <w:rPr>
                <w:rFonts w:ascii="Times New Roman" w:eastAsia="Times New Roman" w:hAnsi="Times New Roman" w:cs="Times New Roman"/>
                <w:sz w:val="28"/>
                <w:szCs w:val="28"/>
                <w:lang w:val="uk-UA"/>
              </w:rPr>
            </w:pPr>
          </w:p>
        </w:tc>
        <w:tc>
          <w:tcPr>
            <w:tcW w:w="7035"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before="150" w:after="15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sz w:val="28"/>
                <w:szCs w:val="28"/>
                <w:lang w:val="uk-UA"/>
              </w:rPr>
              <w:t>використання сучасних джерел</w:t>
            </w:r>
          </w:p>
        </w:tc>
        <w:tc>
          <w:tcPr>
            <w:tcW w:w="1800"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before="150" w:after="150" w:line="240" w:lineRule="auto"/>
              <w:jc w:val="right"/>
              <w:rPr>
                <w:rFonts w:ascii="Times New Roman" w:eastAsia="Times New Roman" w:hAnsi="Times New Roman" w:cs="Times New Roman"/>
                <w:sz w:val="28"/>
                <w:szCs w:val="28"/>
                <w:lang w:val="uk-UA"/>
              </w:rPr>
            </w:pPr>
            <w:r w:rsidRPr="00132D14">
              <w:rPr>
                <w:rFonts w:ascii="Times New Roman" w:eastAsia="Times New Roman" w:hAnsi="Times New Roman" w:cs="Times New Roman"/>
                <w:sz w:val="28"/>
                <w:szCs w:val="28"/>
                <w:lang w:val="uk-UA"/>
              </w:rPr>
              <w:t>до 10 балів;</w:t>
            </w:r>
          </w:p>
        </w:tc>
      </w:tr>
      <w:tr w:rsidR="00EB04A7" w:rsidRPr="00132D14" w:rsidTr="00676CE1">
        <w:tc>
          <w:tcPr>
            <w:tcW w:w="585"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after="0" w:line="240" w:lineRule="auto"/>
              <w:rPr>
                <w:rFonts w:ascii="Times New Roman" w:eastAsia="Times New Roman" w:hAnsi="Times New Roman" w:cs="Times New Roman"/>
                <w:sz w:val="28"/>
                <w:szCs w:val="28"/>
                <w:lang w:val="uk-UA"/>
              </w:rPr>
            </w:pPr>
          </w:p>
        </w:tc>
        <w:tc>
          <w:tcPr>
            <w:tcW w:w="7035"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before="150" w:after="15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sz w:val="28"/>
                <w:szCs w:val="28"/>
                <w:lang w:val="uk-UA"/>
              </w:rPr>
              <w:t>якість оформлення</w:t>
            </w:r>
          </w:p>
        </w:tc>
        <w:tc>
          <w:tcPr>
            <w:tcW w:w="1800"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before="150" w:after="150" w:line="240" w:lineRule="auto"/>
              <w:jc w:val="right"/>
              <w:rPr>
                <w:rFonts w:ascii="Times New Roman" w:eastAsia="Times New Roman" w:hAnsi="Times New Roman" w:cs="Times New Roman"/>
                <w:sz w:val="28"/>
                <w:szCs w:val="28"/>
                <w:lang w:val="uk-UA"/>
              </w:rPr>
            </w:pPr>
            <w:r w:rsidRPr="00132D14">
              <w:rPr>
                <w:rFonts w:ascii="Times New Roman" w:eastAsia="Times New Roman" w:hAnsi="Times New Roman" w:cs="Times New Roman"/>
                <w:sz w:val="28"/>
                <w:szCs w:val="28"/>
                <w:lang w:val="uk-UA"/>
              </w:rPr>
              <w:t>до 10 балів;</w:t>
            </w:r>
          </w:p>
        </w:tc>
      </w:tr>
      <w:tr w:rsidR="00EB04A7" w:rsidRPr="00132D14" w:rsidTr="00676CE1">
        <w:tc>
          <w:tcPr>
            <w:tcW w:w="585"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after="0" w:line="240" w:lineRule="auto"/>
              <w:rPr>
                <w:rFonts w:ascii="Times New Roman" w:eastAsia="Times New Roman" w:hAnsi="Times New Roman" w:cs="Times New Roman"/>
                <w:sz w:val="28"/>
                <w:szCs w:val="28"/>
                <w:lang w:val="uk-UA"/>
              </w:rPr>
            </w:pPr>
          </w:p>
        </w:tc>
        <w:tc>
          <w:tcPr>
            <w:tcW w:w="7035"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before="150" w:after="15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sz w:val="28"/>
                <w:szCs w:val="28"/>
                <w:lang w:val="uk-UA"/>
              </w:rPr>
              <w:t>разом (максимальна кількість)</w:t>
            </w:r>
          </w:p>
        </w:tc>
        <w:tc>
          <w:tcPr>
            <w:tcW w:w="1800" w:type="dxa"/>
            <w:tcBorders>
              <w:top w:val="single" w:sz="2" w:space="0" w:color="auto"/>
              <w:left w:val="single" w:sz="2" w:space="0" w:color="auto"/>
              <w:bottom w:val="single" w:sz="2" w:space="0" w:color="auto"/>
              <w:right w:val="single" w:sz="2" w:space="0" w:color="auto"/>
            </w:tcBorders>
            <w:hideMark/>
          </w:tcPr>
          <w:p w:rsidR="00676CE1" w:rsidRPr="00132D14" w:rsidRDefault="00676CE1" w:rsidP="00676CE1">
            <w:pPr>
              <w:spacing w:before="150" w:after="150" w:line="240" w:lineRule="auto"/>
              <w:jc w:val="right"/>
              <w:rPr>
                <w:rFonts w:ascii="Times New Roman" w:eastAsia="Times New Roman" w:hAnsi="Times New Roman" w:cs="Times New Roman"/>
                <w:sz w:val="28"/>
                <w:szCs w:val="28"/>
                <w:lang w:val="uk-UA"/>
              </w:rPr>
            </w:pPr>
            <w:r w:rsidRPr="00132D14">
              <w:rPr>
                <w:rFonts w:ascii="Times New Roman" w:eastAsia="Times New Roman" w:hAnsi="Times New Roman" w:cs="Times New Roman"/>
                <w:sz w:val="28"/>
                <w:szCs w:val="28"/>
                <w:lang w:val="uk-UA"/>
              </w:rPr>
              <w:t>до 100 балів.</w:t>
            </w:r>
          </w:p>
        </w:tc>
      </w:tr>
    </w:tbl>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63" w:name="n65"/>
      <w:bookmarkEnd w:id="63"/>
      <w:r w:rsidRPr="00132D14">
        <w:rPr>
          <w:rFonts w:ascii="Times New Roman" w:eastAsia="Times New Roman" w:hAnsi="Times New Roman" w:cs="Times New Roman"/>
          <w:sz w:val="28"/>
          <w:szCs w:val="28"/>
          <w:lang w:val="uk-UA"/>
        </w:rPr>
        <w:t>Загальна підсумкова оцінка наукової роботи визначається як середня арифметична оцінок осіб, які здійснювали її рецензування.</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64" w:name="n66"/>
      <w:bookmarkEnd w:id="64"/>
      <w:r w:rsidRPr="00132D14">
        <w:rPr>
          <w:rFonts w:ascii="Times New Roman" w:eastAsia="Times New Roman" w:hAnsi="Times New Roman" w:cs="Times New Roman"/>
          <w:sz w:val="28"/>
          <w:szCs w:val="28"/>
          <w:lang w:val="uk-UA"/>
        </w:rPr>
        <w:t>За результатами рецензування формується рейтинговий список наукових робіт (далі - рейтинговий список).</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65" w:name="n67"/>
      <w:bookmarkEnd w:id="65"/>
      <w:r w:rsidRPr="00132D14">
        <w:rPr>
          <w:rFonts w:ascii="Times New Roman" w:eastAsia="Times New Roman" w:hAnsi="Times New Roman" w:cs="Times New Roman"/>
          <w:sz w:val="28"/>
          <w:szCs w:val="28"/>
          <w:lang w:val="uk-UA"/>
        </w:rPr>
        <w:t>Рейтингові списки за кожною номінацією надсилаються до ЗВО МВС, на базі якого проводиться ІІ тур Конкурсу.</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66" w:name="n68"/>
      <w:bookmarkEnd w:id="66"/>
      <w:r w:rsidRPr="00132D14">
        <w:rPr>
          <w:rFonts w:ascii="Times New Roman" w:eastAsia="Times New Roman" w:hAnsi="Times New Roman" w:cs="Times New Roman"/>
          <w:sz w:val="28"/>
          <w:szCs w:val="28"/>
          <w:lang w:val="uk-UA"/>
        </w:rPr>
        <w:t>3. Оргкомітет Конкурсу формує загальний рейтинговий список наукових робіт та визначає наукові роботи, автори яких будуть запрошені для їх захисту на підсумковій науково-практичній конференції до Дня науки.</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67" w:name="n69"/>
      <w:bookmarkEnd w:id="67"/>
      <w:r w:rsidRPr="00132D14">
        <w:rPr>
          <w:rFonts w:ascii="Times New Roman" w:eastAsia="Times New Roman" w:hAnsi="Times New Roman" w:cs="Times New Roman"/>
          <w:sz w:val="28"/>
          <w:szCs w:val="28"/>
          <w:lang w:val="uk-UA"/>
        </w:rPr>
        <w:t>4. Після формування загального рейтингового списку з наукових робіт, які беруть участь у ІІ турі Конкурсу, знімається відповідний шифр, передбачений пунктом 3 розділу ІІI цього Положення.</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68" w:name="n70"/>
      <w:bookmarkEnd w:id="68"/>
      <w:r w:rsidRPr="00132D14">
        <w:rPr>
          <w:rFonts w:ascii="Times New Roman" w:eastAsia="Times New Roman" w:hAnsi="Times New Roman" w:cs="Times New Roman"/>
          <w:sz w:val="28"/>
          <w:szCs w:val="28"/>
          <w:lang w:val="uk-UA"/>
        </w:rPr>
        <w:t xml:space="preserve">5. Інформація про дату проведення підсумкової науково-практичної конференції, списки запрошених для участі в конференції, загальний рейтинговий список не пізніше ніж за два тижні до проведення підсумкової науково-практичної конференції оприлюднюються на </w:t>
      </w:r>
      <w:proofErr w:type="spellStart"/>
      <w:r w:rsidRPr="00132D14">
        <w:rPr>
          <w:rFonts w:ascii="Times New Roman" w:eastAsia="Times New Roman" w:hAnsi="Times New Roman" w:cs="Times New Roman"/>
          <w:sz w:val="28"/>
          <w:szCs w:val="28"/>
          <w:lang w:val="uk-UA"/>
        </w:rPr>
        <w:t>веб-сайті</w:t>
      </w:r>
      <w:proofErr w:type="spellEnd"/>
      <w:r w:rsidRPr="00132D14">
        <w:rPr>
          <w:rFonts w:ascii="Times New Roman" w:eastAsia="Times New Roman" w:hAnsi="Times New Roman" w:cs="Times New Roman"/>
          <w:sz w:val="28"/>
          <w:szCs w:val="28"/>
          <w:lang w:val="uk-UA"/>
        </w:rPr>
        <w:t xml:space="preserve"> ЗВО МВС, на базі якого проводиться Конкурс.</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69" w:name="n71"/>
      <w:bookmarkEnd w:id="69"/>
      <w:r w:rsidRPr="00132D14">
        <w:rPr>
          <w:rFonts w:ascii="Times New Roman" w:eastAsia="Times New Roman" w:hAnsi="Times New Roman" w:cs="Times New Roman"/>
          <w:sz w:val="28"/>
          <w:szCs w:val="28"/>
          <w:lang w:val="uk-UA"/>
        </w:rPr>
        <w:lastRenderedPageBreak/>
        <w:t>Результати проведення підсумкової науково-практичної конференції оформлюються протоколом Оргкомітету.</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70" w:name="n72"/>
      <w:bookmarkEnd w:id="70"/>
      <w:r w:rsidRPr="00132D14">
        <w:rPr>
          <w:rFonts w:ascii="Times New Roman" w:eastAsia="Times New Roman" w:hAnsi="Times New Roman" w:cs="Times New Roman"/>
          <w:sz w:val="28"/>
          <w:szCs w:val="28"/>
          <w:lang w:val="uk-UA"/>
        </w:rPr>
        <w:t>6. Після проведення підсумкової науково-практичної конференції Оргкомітет підбиває підсумки ІІ туру Конкурсу та приймає рішення про визначення переможців Конкурсу.</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71" w:name="n73"/>
      <w:bookmarkEnd w:id="71"/>
      <w:r w:rsidRPr="00132D14">
        <w:rPr>
          <w:rFonts w:ascii="Times New Roman" w:eastAsia="Times New Roman" w:hAnsi="Times New Roman" w:cs="Times New Roman"/>
          <w:sz w:val="28"/>
          <w:szCs w:val="28"/>
          <w:lang w:val="uk-UA"/>
        </w:rPr>
        <w:t>7. За результатами проведеного Конкурсу секретар Оргкомітету готує звіт про результати проведення конкурсу наукових робіт здобувачів першого (бакалаврського) рівня вищої освіти закладів вищої освіти, що належать до сфери управління Міністерства внутрішніх справ України (</w:t>
      </w:r>
      <w:hyperlink r:id="rId13" w:anchor="n82" w:history="1">
        <w:r w:rsidRPr="00132D14">
          <w:rPr>
            <w:rFonts w:ascii="Times New Roman" w:eastAsia="Times New Roman" w:hAnsi="Times New Roman" w:cs="Times New Roman"/>
            <w:sz w:val="28"/>
            <w:szCs w:val="28"/>
            <w:u w:val="single"/>
            <w:lang w:val="uk-UA"/>
          </w:rPr>
          <w:t>додаток 3</w:t>
        </w:r>
      </w:hyperlink>
      <w:r w:rsidRPr="00132D14">
        <w:rPr>
          <w:rFonts w:ascii="Times New Roman" w:eastAsia="Times New Roman" w:hAnsi="Times New Roman" w:cs="Times New Roman"/>
          <w:sz w:val="28"/>
          <w:szCs w:val="28"/>
          <w:lang w:val="uk-UA"/>
        </w:rPr>
        <w:t>), який разом з протоколами засідань Оргкомітету надсилає до ДПООНД МВС.</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72" w:name="n74"/>
      <w:bookmarkEnd w:id="72"/>
      <w:r w:rsidRPr="00132D14">
        <w:rPr>
          <w:rFonts w:ascii="Times New Roman" w:eastAsia="Times New Roman" w:hAnsi="Times New Roman" w:cs="Times New Roman"/>
          <w:sz w:val="28"/>
          <w:szCs w:val="28"/>
          <w:lang w:val="uk-UA"/>
        </w:rPr>
        <w:t>8. Переможці та учасники І туру Конкурсу можуть відзначатися грамотами ЗВО МВС.</w:t>
      </w:r>
    </w:p>
    <w:p w:rsidR="00676CE1" w:rsidRPr="00132D14" w:rsidRDefault="00676CE1"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bookmarkStart w:id="73" w:name="n75"/>
      <w:bookmarkEnd w:id="73"/>
      <w:r w:rsidRPr="00132D14">
        <w:rPr>
          <w:rFonts w:ascii="Times New Roman" w:eastAsia="Times New Roman" w:hAnsi="Times New Roman" w:cs="Times New Roman"/>
          <w:sz w:val="28"/>
          <w:szCs w:val="28"/>
          <w:lang w:val="uk-UA"/>
        </w:rPr>
        <w:t>9. Учасники ІІ туру Конкурсу відзначаються сертифікатами учасника ІІ туру Конкурсу, а переможці нагороджуються дипломами І, ІІ та ІІІ ступенів.</w:t>
      </w:r>
    </w:p>
    <w:p w:rsidR="009B5543" w:rsidRPr="00132D14" w:rsidRDefault="009B5543" w:rsidP="00676CE1">
      <w:pPr>
        <w:shd w:val="clear" w:color="auto" w:fill="FFFFFF"/>
        <w:spacing w:after="150" w:line="240" w:lineRule="auto"/>
        <w:ind w:firstLine="450"/>
        <w:jc w:val="both"/>
        <w:rPr>
          <w:rFonts w:ascii="Times New Roman" w:eastAsia="Times New Roman" w:hAnsi="Times New Roman" w:cs="Times New Roman"/>
          <w:sz w:val="28"/>
          <w:szCs w:val="28"/>
          <w:lang w:val="uk-UA"/>
        </w:rPr>
      </w:pPr>
    </w:p>
    <w:tbl>
      <w:tblPr>
        <w:tblW w:w="5000" w:type="pct"/>
        <w:tblCellMar>
          <w:left w:w="0" w:type="dxa"/>
          <w:right w:w="0" w:type="dxa"/>
        </w:tblCellMar>
        <w:tblLook w:val="04A0"/>
      </w:tblPr>
      <w:tblGrid>
        <w:gridCol w:w="4069"/>
        <w:gridCol w:w="5620"/>
      </w:tblGrid>
      <w:tr w:rsidR="00EB04A7" w:rsidRPr="00132D14" w:rsidTr="00105021">
        <w:tc>
          <w:tcPr>
            <w:tcW w:w="2100" w:type="pct"/>
            <w:hideMark/>
          </w:tcPr>
          <w:p w:rsidR="00676CE1" w:rsidRPr="00132D14" w:rsidRDefault="00676CE1" w:rsidP="00587332">
            <w:pPr>
              <w:spacing w:before="300" w:after="150" w:line="240" w:lineRule="auto"/>
              <w:rPr>
                <w:rFonts w:ascii="Times New Roman" w:eastAsia="Times New Roman" w:hAnsi="Times New Roman" w:cs="Times New Roman"/>
                <w:sz w:val="28"/>
                <w:szCs w:val="28"/>
                <w:lang w:val="uk-UA"/>
              </w:rPr>
            </w:pPr>
            <w:bookmarkStart w:id="74" w:name="n76"/>
            <w:bookmarkEnd w:id="74"/>
            <w:r w:rsidRPr="00132D14">
              <w:rPr>
                <w:rFonts w:ascii="Times New Roman" w:eastAsia="Times New Roman" w:hAnsi="Times New Roman" w:cs="Times New Roman"/>
                <w:b/>
                <w:bCs/>
                <w:sz w:val="28"/>
                <w:szCs w:val="28"/>
                <w:lang w:val="uk-UA"/>
              </w:rPr>
              <w:t>Директор Департаменту</w:t>
            </w:r>
            <w:r w:rsidRPr="00132D14">
              <w:rPr>
                <w:rFonts w:ascii="Times New Roman" w:eastAsia="Times New Roman" w:hAnsi="Times New Roman" w:cs="Times New Roman"/>
                <w:sz w:val="28"/>
                <w:szCs w:val="28"/>
                <w:lang w:val="uk-UA"/>
              </w:rPr>
              <w:br/>
            </w:r>
            <w:r w:rsidRPr="00132D14">
              <w:rPr>
                <w:rFonts w:ascii="Times New Roman" w:eastAsia="Times New Roman" w:hAnsi="Times New Roman" w:cs="Times New Roman"/>
                <w:b/>
                <w:bCs/>
                <w:sz w:val="28"/>
                <w:szCs w:val="28"/>
                <w:lang w:val="uk-UA"/>
              </w:rPr>
              <w:t>персоналу, організації</w:t>
            </w:r>
            <w:r w:rsidRPr="00132D14">
              <w:rPr>
                <w:rFonts w:ascii="Times New Roman" w:eastAsia="Times New Roman" w:hAnsi="Times New Roman" w:cs="Times New Roman"/>
                <w:sz w:val="28"/>
                <w:szCs w:val="28"/>
                <w:lang w:val="uk-UA"/>
              </w:rPr>
              <w:br/>
            </w:r>
            <w:r w:rsidRPr="00132D14">
              <w:rPr>
                <w:rFonts w:ascii="Times New Roman" w:eastAsia="Times New Roman" w:hAnsi="Times New Roman" w:cs="Times New Roman"/>
                <w:b/>
                <w:bCs/>
                <w:sz w:val="28"/>
                <w:szCs w:val="28"/>
                <w:lang w:val="uk-UA"/>
              </w:rPr>
              <w:t>освітньої та наукової</w:t>
            </w:r>
            <w:r w:rsidRPr="00132D14">
              <w:rPr>
                <w:rFonts w:ascii="Times New Roman" w:eastAsia="Times New Roman" w:hAnsi="Times New Roman" w:cs="Times New Roman"/>
                <w:sz w:val="28"/>
                <w:szCs w:val="28"/>
                <w:lang w:val="uk-UA"/>
              </w:rPr>
              <w:br/>
            </w:r>
            <w:r w:rsidR="00587332" w:rsidRPr="00132D14">
              <w:rPr>
                <w:rFonts w:ascii="Times New Roman" w:eastAsia="Times New Roman" w:hAnsi="Times New Roman" w:cs="Times New Roman"/>
                <w:b/>
                <w:bCs/>
                <w:sz w:val="28"/>
                <w:szCs w:val="28"/>
                <w:lang w:val="uk-UA"/>
              </w:rPr>
              <w:t>ді</w:t>
            </w:r>
            <w:r w:rsidR="00132D14">
              <w:rPr>
                <w:rFonts w:ascii="Times New Roman" w:eastAsia="Times New Roman" w:hAnsi="Times New Roman" w:cs="Times New Roman"/>
                <w:b/>
                <w:bCs/>
                <w:sz w:val="28"/>
                <w:szCs w:val="28"/>
                <w:lang w:val="uk-UA"/>
              </w:rPr>
              <w:t>я</w:t>
            </w:r>
            <w:r w:rsidRPr="00132D14">
              <w:rPr>
                <w:rFonts w:ascii="Times New Roman" w:eastAsia="Times New Roman" w:hAnsi="Times New Roman" w:cs="Times New Roman"/>
                <w:b/>
                <w:bCs/>
                <w:sz w:val="28"/>
                <w:szCs w:val="28"/>
                <w:lang w:val="uk-UA"/>
              </w:rPr>
              <w:t>льності МВС</w:t>
            </w:r>
          </w:p>
        </w:tc>
        <w:tc>
          <w:tcPr>
            <w:tcW w:w="3500" w:type="pct"/>
            <w:hideMark/>
          </w:tcPr>
          <w:p w:rsidR="00587332" w:rsidRPr="00132D14" w:rsidRDefault="00676CE1" w:rsidP="00587332">
            <w:pPr>
              <w:spacing w:before="300" w:after="0" w:line="240" w:lineRule="auto"/>
              <w:jc w:val="right"/>
              <w:rPr>
                <w:rFonts w:ascii="Times New Roman" w:eastAsia="Times New Roman" w:hAnsi="Times New Roman" w:cs="Times New Roman"/>
                <w:b/>
                <w:bCs/>
                <w:sz w:val="28"/>
                <w:szCs w:val="28"/>
                <w:lang w:val="uk-UA"/>
              </w:rPr>
            </w:pPr>
            <w:r w:rsidRPr="00132D14">
              <w:rPr>
                <w:rFonts w:ascii="Times New Roman" w:eastAsia="Times New Roman" w:hAnsi="Times New Roman" w:cs="Times New Roman"/>
                <w:sz w:val="28"/>
                <w:szCs w:val="28"/>
                <w:lang w:val="uk-UA"/>
              </w:rPr>
              <w:br/>
            </w:r>
            <w:r w:rsidRPr="00132D14">
              <w:rPr>
                <w:rFonts w:ascii="Times New Roman" w:eastAsia="Times New Roman" w:hAnsi="Times New Roman" w:cs="Times New Roman"/>
                <w:sz w:val="28"/>
                <w:szCs w:val="28"/>
                <w:lang w:val="uk-UA"/>
              </w:rPr>
              <w:br/>
            </w:r>
            <w:r w:rsidRPr="00132D14">
              <w:rPr>
                <w:rFonts w:ascii="Times New Roman" w:eastAsia="Times New Roman" w:hAnsi="Times New Roman" w:cs="Times New Roman"/>
                <w:sz w:val="28"/>
                <w:szCs w:val="28"/>
                <w:lang w:val="uk-UA"/>
              </w:rPr>
              <w:br/>
            </w:r>
            <w:r w:rsidRPr="00132D14">
              <w:rPr>
                <w:rFonts w:ascii="Times New Roman" w:eastAsia="Times New Roman" w:hAnsi="Times New Roman" w:cs="Times New Roman"/>
                <w:b/>
                <w:bCs/>
                <w:sz w:val="28"/>
                <w:szCs w:val="28"/>
                <w:lang w:val="uk-UA"/>
              </w:rPr>
              <w:t xml:space="preserve">Г.О. </w:t>
            </w:r>
            <w:proofErr w:type="spellStart"/>
            <w:r w:rsidRPr="00132D14">
              <w:rPr>
                <w:rFonts w:ascii="Times New Roman" w:eastAsia="Times New Roman" w:hAnsi="Times New Roman" w:cs="Times New Roman"/>
                <w:b/>
                <w:bCs/>
                <w:sz w:val="28"/>
                <w:szCs w:val="28"/>
                <w:lang w:val="uk-UA"/>
              </w:rPr>
              <w:t>Доскеви</w:t>
            </w:r>
            <w:r w:rsidR="00587332" w:rsidRPr="00132D14">
              <w:rPr>
                <w:rFonts w:ascii="Times New Roman" w:eastAsia="Times New Roman" w:hAnsi="Times New Roman" w:cs="Times New Roman"/>
                <w:b/>
                <w:bCs/>
                <w:sz w:val="28"/>
                <w:szCs w:val="28"/>
                <w:lang w:val="uk-UA"/>
              </w:rPr>
              <w:t>ч</w:t>
            </w:r>
            <w:proofErr w:type="spellEnd"/>
          </w:p>
          <w:p w:rsidR="00587332" w:rsidRPr="00132D14" w:rsidRDefault="00587332" w:rsidP="00587332">
            <w:pPr>
              <w:spacing w:before="300" w:after="0" w:line="240" w:lineRule="auto"/>
              <w:jc w:val="right"/>
              <w:rPr>
                <w:rFonts w:ascii="Times New Roman" w:eastAsia="Times New Roman" w:hAnsi="Times New Roman" w:cs="Times New Roman"/>
                <w:sz w:val="28"/>
                <w:szCs w:val="28"/>
                <w:lang w:val="uk-UA"/>
              </w:rPr>
            </w:pPr>
          </w:p>
        </w:tc>
      </w:tr>
    </w:tbl>
    <w:p w:rsidR="00676CE1" w:rsidRPr="00132D14" w:rsidRDefault="003D47B0" w:rsidP="00676CE1">
      <w:pPr>
        <w:spacing w:after="0" w:line="240" w:lineRule="auto"/>
        <w:rPr>
          <w:rFonts w:ascii="Times New Roman" w:eastAsia="Times New Roman" w:hAnsi="Times New Roman" w:cs="Times New Roman"/>
          <w:sz w:val="24"/>
          <w:szCs w:val="24"/>
          <w:lang w:val="uk-UA"/>
        </w:rPr>
      </w:pPr>
      <w:bookmarkStart w:id="75" w:name="n86"/>
      <w:bookmarkEnd w:id="75"/>
      <w:r w:rsidRPr="00132D14">
        <w:rPr>
          <w:rFonts w:ascii="Times New Roman" w:eastAsia="Times New Roman" w:hAnsi="Times New Roman" w:cs="Times New Roman"/>
          <w:sz w:val="24"/>
          <w:szCs w:val="24"/>
          <w:lang w:val="uk-UA"/>
        </w:rPr>
        <w:pict>
          <v:rect id="_x0000_i1025" style="width:0;height:0" o:bullet="t" o:hrstd="t" o:hrnoshade="t" o:hr="t" fillcolor="black" stroked="f"/>
        </w:pict>
      </w:r>
    </w:p>
    <w:p w:rsidR="00132D14" w:rsidRDefault="00132D14">
      <w:bookmarkStart w:id="76" w:name="n77"/>
      <w:bookmarkEnd w:id="76"/>
      <w:r>
        <w:br w:type="page"/>
      </w:r>
    </w:p>
    <w:tbl>
      <w:tblPr>
        <w:tblW w:w="5000" w:type="pct"/>
        <w:tblCellMar>
          <w:left w:w="0" w:type="dxa"/>
          <w:right w:w="0" w:type="dxa"/>
        </w:tblCellMar>
        <w:tblLook w:val="04A0"/>
      </w:tblPr>
      <w:tblGrid>
        <w:gridCol w:w="5129"/>
        <w:gridCol w:w="4560"/>
      </w:tblGrid>
      <w:tr w:rsidR="00EB04A7" w:rsidRPr="00132D14" w:rsidTr="00132D14">
        <w:tc>
          <w:tcPr>
            <w:tcW w:w="2647" w:type="pct"/>
            <w:hideMark/>
          </w:tcPr>
          <w:p w:rsidR="00105021" w:rsidRPr="00132D14" w:rsidRDefault="00105021" w:rsidP="00676CE1">
            <w:pPr>
              <w:spacing w:before="150" w:after="150" w:line="240" w:lineRule="auto"/>
              <w:rPr>
                <w:rFonts w:ascii="Times New Roman" w:eastAsia="Times New Roman" w:hAnsi="Times New Roman" w:cs="Times New Roman"/>
                <w:sz w:val="24"/>
                <w:szCs w:val="24"/>
                <w:lang w:val="uk-UA"/>
              </w:rPr>
            </w:pPr>
            <w:r w:rsidRPr="00132D14">
              <w:rPr>
                <w:rFonts w:ascii="Times New Roman" w:eastAsia="Times New Roman" w:hAnsi="Times New Roman" w:cs="Times New Roman"/>
                <w:sz w:val="24"/>
                <w:szCs w:val="24"/>
                <w:lang w:val="uk-UA"/>
              </w:rPr>
              <w:lastRenderedPageBreak/>
              <w:t xml:space="preserve">  </w:t>
            </w:r>
          </w:p>
          <w:p w:rsidR="00105021" w:rsidRPr="00132D14" w:rsidRDefault="00105021" w:rsidP="00676CE1">
            <w:pPr>
              <w:spacing w:before="150" w:after="150" w:line="240" w:lineRule="auto"/>
              <w:rPr>
                <w:rFonts w:ascii="Times New Roman" w:eastAsia="Times New Roman" w:hAnsi="Times New Roman" w:cs="Times New Roman"/>
                <w:sz w:val="24"/>
                <w:szCs w:val="24"/>
                <w:lang w:val="uk-UA"/>
              </w:rPr>
            </w:pPr>
          </w:p>
        </w:tc>
        <w:tc>
          <w:tcPr>
            <w:tcW w:w="2353" w:type="pct"/>
            <w:hideMark/>
          </w:tcPr>
          <w:p w:rsidR="00676CE1" w:rsidRPr="00132D14" w:rsidRDefault="00676CE1" w:rsidP="00490907">
            <w:pPr>
              <w:spacing w:before="150" w:after="150" w:line="240" w:lineRule="auto"/>
              <w:ind w:left="966"/>
              <w:rPr>
                <w:rFonts w:ascii="Times New Roman" w:eastAsia="Times New Roman" w:hAnsi="Times New Roman" w:cs="Times New Roman"/>
                <w:lang w:val="uk-UA"/>
              </w:rPr>
            </w:pPr>
            <w:r w:rsidRPr="00132D14">
              <w:rPr>
                <w:rFonts w:ascii="Times New Roman" w:eastAsia="Times New Roman" w:hAnsi="Times New Roman" w:cs="Times New Roman"/>
                <w:lang w:val="uk-UA"/>
              </w:rPr>
              <w:t>Додаток 1</w:t>
            </w:r>
            <w:r w:rsidRPr="00132D14">
              <w:rPr>
                <w:rFonts w:ascii="Times New Roman" w:eastAsia="Times New Roman" w:hAnsi="Times New Roman" w:cs="Times New Roman"/>
                <w:lang w:val="uk-UA"/>
              </w:rPr>
              <w:br/>
              <w:t>до Положення про конкурс наукових</w:t>
            </w:r>
            <w:r w:rsidRPr="00132D14">
              <w:rPr>
                <w:rFonts w:ascii="Times New Roman" w:eastAsia="Times New Roman" w:hAnsi="Times New Roman" w:cs="Times New Roman"/>
                <w:lang w:val="uk-UA"/>
              </w:rPr>
              <w:br/>
              <w:t>робіт здобувачів першого</w:t>
            </w:r>
            <w:r w:rsidRPr="00132D14">
              <w:rPr>
                <w:rFonts w:ascii="Times New Roman" w:eastAsia="Times New Roman" w:hAnsi="Times New Roman" w:cs="Times New Roman"/>
                <w:lang w:val="uk-UA"/>
              </w:rPr>
              <w:br/>
              <w:t>(бакалаврського) рівня вищої освіти</w:t>
            </w:r>
            <w:r w:rsidRPr="00132D14">
              <w:rPr>
                <w:rFonts w:ascii="Times New Roman" w:eastAsia="Times New Roman" w:hAnsi="Times New Roman" w:cs="Times New Roman"/>
                <w:lang w:val="uk-UA"/>
              </w:rPr>
              <w:br/>
              <w:t>закладів вищої освіти, що належать</w:t>
            </w:r>
            <w:r w:rsidRPr="00132D14">
              <w:rPr>
                <w:rFonts w:ascii="Times New Roman" w:eastAsia="Times New Roman" w:hAnsi="Times New Roman" w:cs="Times New Roman"/>
                <w:lang w:val="uk-UA"/>
              </w:rPr>
              <w:br/>
              <w:t>до сфери управління Міністерства</w:t>
            </w:r>
            <w:r w:rsidRPr="00132D14">
              <w:rPr>
                <w:rFonts w:ascii="Times New Roman" w:eastAsia="Times New Roman" w:hAnsi="Times New Roman" w:cs="Times New Roman"/>
                <w:lang w:val="uk-UA"/>
              </w:rPr>
              <w:br/>
              <w:t>внутрішніх справ України</w:t>
            </w:r>
            <w:r w:rsidRPr="00132D14">
              <w:rPr>
                <w:rFonts w:ascii="Times New Roman" w:eastAsia="Times New Roman" w:hAnsi="Times New Roman" w:cs="Times New Roman"/>
                <w:lang w:val="uk-UA"/>
              </w:rPr>
              <w:br/>
              <w:t>(пункт 2 розділу ІІІ)</w:t>
            </w:r>
          </w:p>
        </w:tc>
      </w:tr>
    </w:tbl>
    <w:bookmarkStart w:id="77" w:name="n78"/>
    <w:bookmarkEnd w:id="77"/>
    <w:p w:rsidR="00676CE1" w:rsidRPr="00132D14" w:rsidRDefault="003D47B0" w:rsidP="00676CE1">
      <w:pPr>
        <w:shd w:val="clear" w:color="auto" w:fill="FFFFFF"/>
        <w:spacing w:before="150" w:after="150" w:line="240" w:lineRule="auto"/>
        <w:ind w:left="450" w:right="450"/>
        <w:jc w:val="center"/>
        <w:rPr>
          <w:rFonts w:ascii="Times New Roman" w:eastAsia="Times New Roman" w:hAnsi="Times New Roman" w:cs="Times New Roman"/>
          <w:b/>
          <w:bCs/>
          <w:sz w:val="28"/>
          <w:szCs w:val="28"/>
          <w:lang w:val="uk-UA"/>
        </w:rPr>
      </w:pPr>
      <w:r w:rsidRPr="00132D14">
        <w:rPr>
          <w:rFonts w:ascii="Times New Roman" w:eastAsia="Times New Roman" w:hAnsi="Times New Roman" w:cs="Times New Roman"/>
          <w:sz w:val="24"/>
          <w:szCs w:val="24"/>
          <w:lang w:val="uk-UA"/>
        </w:rPr>
        <w:fldChar w:fldCharType="begin"/>
      </w:r>
      <w:r w:rsidR="00676CE1" w:rsidRPr="00132D14">
        <w:rPr>
          <w:rFonts w:ascii="Times New Roman" w:eastAsia="Times New Roman" w:hAnsi="Times New Roman" w:cs="Times New Roman"/>
          <w:sz w:val="24"/>
          <w:szCs w:val="24"/>
          <w:lang w:val="uk-UA"/>
        </w:rPr>
        <w:instrText xml:space="preserve"> HYPERLINK "https://zakon.rada.gov.ua/laws/file/text/65/f476608n90.doc" </w:instrText>
      </w:r>
      <w:r w:rsidRPr="00132D14">
        <w:rPr>
          <w:rFonts w:ascii="Times New Roman" w:eastAsia="Times New Roman" w:hAnsi="Times New Roman" w:cs="Times New Roman"/>
          <w:sz w:val="24"/>
          <w:szCs w:val="24"/>
          <w:lang w:val="uk-UA"/>
        </w:rPr>
        <w:fldChar w:fldCharType="separate"/>
      </w:r>
      <w:r w:rsidR="00676CE1" w:rsidRPr="00132D14">
        <w:rPr>
          <w:rFonts w:ascii="Times New Roman" w:eastAsia="Times New Roman" w:hAnsi="Times New Roman" w:cs="Times New Roman"/>
          <w:b/>
          <w:bCs/>
          <w:sz w:val="28"/>
          <w:szCs w:val="28"/>
          <w:u w:val="single"/>
          <w:lang w:val="uk-UA"/>
        </w:rPr>
        <w:t>ВІДОМОСТІ</w:t>
      </w:r>
      <w:r w:rsidRPr="00132D14">
        <w:rPr>
          <w:rFonts w:ascii="Times New Roman" w:eastAsia="Times New Roman" w:hAnsi="Times New Roman" w:cs="Times New Roman"/>
          <w:sz w:val="24"/>
          <w:szCs w:val="24"/>
          <w:lang w:val="uk-UA"/>
        </w:rPr>
        <w:fldChar w:fldCharType="end"/>
      </w:r>
      <w:r w:rsidR="00676CE1" w:rsidRPr="00132D14">
        <w:rPr>
          <w:rFonts w:ascii="Times New Roman" w:eastAsia="Times New Roman" w:hAnsi="Times New Roman" w:cs="Times New Roman"/>
          <w:sz w:val="24"/>
          <w:szCs w:val="24"/>
          <w:lang w:val="uk-UA"/>
        </w:rPr>
        <w:br/>
      </w:r>
      <w:r w:rsidR="00676CE1" w:rsidRPr="00132D14">
        <w:rPr>
          <w:rFonts w:ascii="Times New Roman" w:eastAsia="Times New Roman" w:hAnsi="Times New Roman" w:cs="Times New Roman"/>
          <w:b/>
          <w:bCs/>
          <w:sz w:val="28"/>
          <w:szCs w:val="28"/>
          <w:lang w:val="uk-UA"/>
        </w:rPr>
        <w:t>про автора та наукового керівника конкурсної роботи</w:t>
      </w:r>
    </w:p>
    <w:p w:rsidR="00171489" w:rsidRPr="00132D14" w:rsidRDefault="00171489" w:rsidP="00171489">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b/>
          <w:bCs/>
          <w:color w:val="000000"/>
          <w:sz w:val="28"/>
          <w:szCs w:val="28"/>
          <w:lang w:val="uk-UA"/>
        </w:rPr>
        <w:t>АВТОР</w:t>
      </w:r>
    </w:p>
    <w:p w:rsidR="00171489" w:rsidRPr="00132D14" w:rsidRDefault="00171489" w:rsidP="00171489">
      <w:pPr>
        <w:spacing w:after="0" w:line="240" w:lineRule="auto"/>
        <w:rPr>
          <w:rFonts w:ascii="Times New Roman" w:eastAsia="Times New Roman" w:hAnsi="Times New Roman" w:cs="Times New Roman"/>
          <w:sz w:val="24"/>
          <w:szCs w:val="24"/>
          <w:lang w:val="uk-UA"/>
        </w:rPr>
      </w:pP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1. Прізвище__________________________________________________________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2. Ім’я ______________________________________________________________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3. По батькові  _______________________________________________________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 xml:space="preserve">4. Повна назва навчального закладу, в якому навчається автор_______________ </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____________________________________________________________________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5. Факультет  ________________________________________________________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6. Курс ____________________________ Група 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7. Домашня адресу, тел. _______________________________________________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____________________________________________________________________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____________________________________________________________________</w:t>
      </w:r>
    </w:p>
    <w:p w:rsidR="00171489" w:rsidRPr="00132D14" w:rsidRDefault="00171489" w:rsidP="00171489">
      <w:pPr>
        <w:spacing w:after="0" w:line="240" w:lineRule="auto"/>
        <w:rPr>
          <w:rFonts w:ascii="Times New Roman" w:eastAsia="Times New Roman" w:hAnsi="Times New Roman" w:cs="Times New Roman"/>
          <w:sz w:val="24"/>
          <w:szCs w:val="24"/>
          <w:lang w:val="uk-UA"/>
        </w:rPr>
      </w:pPr>
    </w:p>
    <w:p w:rsidR="00171489" w:rsidRPr="00132D14" w:rsidRDefault="00171489" w:rsidP="00171489">
      <w:pPr>
        <w:spacing w:after="0" w:line="240" w:lineRule="auto"/>
        <w:ind w:firstLine="709"/>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b/>
          <w:bCs/>
          <w:color w:val="000000"/>
          <w:sz w:val="28"/>
          <w:szCs w:val="28"/>
          <w:lang w:val="uk-UA"/>
        </w:rPr>
        <w:t>НАУКОВИЙ КЕРІВНИК</w:t>
      </w:r>
    </w:p>
    <w:p w:rsidR="00171489" w:rsidRPr="00132D14" w:rsidRDefault="00171489" w:rsidP="00171489">
      <w:pPr>
        <w:spacing w:after="0" w:line="240" w:lineRule="auto"/>
        <w:rPr>
          <w:rFonts w:ascii="Times New Roman" w:eastAsia="Times New Roman" w:hAnsi="Times New Roman" w:cs="Times New Roman"/>
          <w:sz w:val="24"/>
          <w:szCs w:val="24"/>
          <w:lang w:val="uk-UA"/>
        </w:rPr>
      </w:pP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1. Прізвище_________________________________________________________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2. Ім’я _____________________________________________________________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3. По батькові_______________________________________________________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4. Місце роботи, телефон 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___________________________________________________________________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5. Посада___________________________________________________________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6. Науковий ступінь__________________________________________________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7. Вчене звання______________________________________________________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8. Домашня адресу, тел._______________________________________________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 xml:space="preserve"> ___________________________________________________________________</w:t>
      </w: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 xml:space="preserve"> ___________________________________________________________________</w:t>
      </w:r>
    </w:p>
    <w:p w:rsidR="00171489" w:rsidRPr="00132D14" w:rsidRDefault="00171489" w:rsidP="00171489">
      <w:pPr>
        <w:spacing w:after="0" w:line="240" w:lineRule="auto"/>
        <w:rPr>
          <w:rFonts w:ascii="Times New Roman" w:eastAsia="Times New Roman" w:hAnsi="Times New Roman" w:cs="Times New Roman"/>
          <w:sz w:val="24"/>
          <w:szCs w:val="24"/>
          <w:lang w:val="uk-UA"/>
        </w:rPr>
      </w:pP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 xml:space="preserve">Науковий керівник </w:t>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t>______________________</w:t>
      </w:r>
    </w:p>
    <w:p w:rsidR="00171489" w:rsidRPr="00132D14" w:rsidRDefault="00171489" w:rsidP="00171489">
      <w:pPr>
        <w:spacing w:after="0" w:line="240" w:lineRule="auto"/>
        <w:ind w:left="5663"/>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0"/>
          <w:szCs w:val="20"/>
          <w:lang w:val="uk-UA"/>
        </w:rPr>
        <w:t>(підпис)</w:t>
      </w:r>
    </w:p>
    <w:p w:rsidR="00171489" w:rsidRPr="00132D14" w:rsidRDefault="00171489" w:rsidP="00171489">
      <w:pPr>
        <w:spacing w:after="0" w:line="240" w:lineRule="auto"/>
        <w:rPr>
          <w:rFonts w:ascii="Times New Roman" w:eastAsia="Times New Roman" w:hAnsi="Times New Roman" w:cs="Times New Roman"/>
          <w:sz w:val="24"/>
          <w:szCs w:val="24"/>
          <w:lang w:val="uk-UA"/>
        </w:rPr>
      </w:pP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 xml:space="preserve">Автор роботи </w:t>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t>______________________</w:t>
      </w:r>
    </w:p>
    <w:p w:rsidR="00171489" w:rsidRPr="00132D14" w:rsidRDefault="00171489" w:rsidP="00171489">
      <w:pPr>
        <w:spacing w:after="0" w:line="240" w:lineRule="auto"/>
        <w:ind w:left="5663"/>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0"/>
          <w:szCs w:val="20"/>
          <w:lang w:val="uk-UA"/>
        </w:rPr>
        <w:t>(підпис)</w:t>
      </w:r>
    </w:p>
    <w:p w:rsidR="00171489" w:rsidRPr="00132D14" w:rsidRDefault="00171489" w:rsidP="00171489">
      <w:pPr>
        <w:spacing w:after="0" w:line="240" w:lineRule="auto"/>
        <w:rPr>
          <w:rFonts w:ascii="Times New Roman" w:eastAsia="Times New Roman" w:hAnsi="Times New Roman" w:cs="Times New Roman"/>
          <w:sz w:val="24"/>
          <w:szCs w:val="24"/>
          <w:lang w:val="uk-UA"/>
        </w:rPr>
      </w:pPr>
    </w:p>
    <w:p w:rsidR="00171489" w:rsidRPr="00132D14" w:rsidRDefault="00171489" w:rsidP="00171489">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Голова конкурсної комісії</w:t>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t>________    ______________________</w:t>
      </w:r>
    </w:p>
    <w:p w:rsidR="00171489" w:rsidRPr="00132D14" w:rsidRDefault="00171489" w:rsidP="00171489">
      <w:pPr>
        <w:spacing w:after="0" w:line="240" w:lineRule="auto"/>
        <w:ind w:left="4248" w:firstLine="708"/>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     </w:t>
      </w:r>
      <w:r w:rsidRPr="00132D14">
        <w:rPr>
          <w:rFonts w:ascii="Times New Roman" w:eastAsia="Times New Roman" w:hAnsi="Times New Roman" w:cs="Times New Roman"/>
          <w:color w:val="000000"/>
          <w:sz w:val="20"/>
          <w:szCs w:val="20"/>
          <w:lang w:val="uk-UA"/>
        </w:rPr>
        <w:t>(підпис)                    (посада, прізвище, ініціали)</w:t>
      </w:r>
    </w:p>
    <w:p w:rsidR="00171489" w:rsidRPr="00132D14" w:rsidRDefault="00171489" w:rsidP="00171489">
      <w:pPr>
        <w:spacing w:after="0" w:line="240" w:lineRule="auto"/>
        <w:rPr>
          <w:rFonts w:ascii="Times New Roman" w:eastAsia="Times New Roman" w:hAnsi="Times New Roman" w:cs="Times New Roman"/>
          <w:sz w:val="24"/>
          <w:szCs w:val="24"/>
          <w:lang w:val="uk-UA"/>
        </w:rPr>
      </w:pPr>
    </w:p>
    <w:p w:rsidR="00132D14" w:rsidRDefault="00171489" w:rsidP="00132D14">
      <w:pPr>
        <w:spacing w:after="0" w:line="240" w:lineRule="auto"/>
        <w:rPr>
          <w:rFonts w:ascii="Times New Roman" w:eastAsia="Times New Roman" w:hAnsi="Times New Roman" w:cs="Times New Roman"/>
          <w:color w:val="000000"/>
          <w:sz w:val="28"/>
          <w:szCs w:val="28"/>
          <w:lang w:val="uk-UA"/>
        </w:rPr>
      </w:pPr>
      <w:r w:rsidRPr="00132D14">
        <w:rPr>
          <w:rFonts w:ascii="Times New Roman" w:eastAsia="Times New Roman" w:hAnsi="Times New Roman" w:cs="Times New Roman"/>
          <w:color w:val="000000"/>
          <w:sz w:val="28"/>
          <w:szCs w:val="28"/>
          <w:lang w:val="uk-UA"/>
        </w:rPr>
        <w:t>_____     ______________     20___ року</w:t>
      </w:r>
      <w:r w:rsidR="00132D14">
        <w:rPr>
          <w:rFonts w:ascii="Times New Roman" w:eastAsia="Times New Roman" w:hAnsi="Times New Roman" w:cs="Times New Roman"/>
          <w:color w:val="000000"/>
          <w:sz w:val="28"/>
          <w:szCs w:val="28"/>
          <w:lang w:val="uk-UA"/>
        </w:rPr>
        <w:br w:type="page"/>
      </w:r>
    </w:p>
    <w:p w:rsidR="005734E8" w:rsidRPr="00132D14" w:rsidRDefault="005734E8" w:rsidP="00F60E4E">
      <w:pPr>
        <w:spacing w:after="0" w:line="240" w:lineRule="auto"/>
        <w:rPr>
          <w:rFonts w:ascii="Times New Roman" w:eastAsia="Times New Roman" w:hAnsi="Times New Roman" w:cs="Times New Roman"/>
          <w:sz w:val="24"/>
          <w:szCs w:val="24"/>
          <w:lang w:val="uk-UA"/>
        </w:rPr>
      </w:pPr>
    </w:p>
    <w:tbl>
      <w:tblPr>
        <w:tblW w:w="5023" w:type="pct"/>
        <w:tblCellMar>
          <w:left w:w="0" w:type="dxa"/>
          <w:right w:w="0" w:type="dxa"/>
        </w:tblCellMar>
        <w:tblLook w:val="04A0"/>
      </w:tblPr>
      <w:tblGrid>
        <w:gridCol w:w="5153"/>
        <w:gridCol w:w="4581"/>
      </w:tblGrid>
      <w:tr w:rsidR="00EB04A7" w:rsidRPr="00132D14" w:rsidTr="00631E66">
        <w:trPr>
          <w:trHeight w:val="2475"/>
        </w:trPr>
        <w:tc>
          <w:tcPr>
            <w:tcW w:w="2647" w:type="pct"/>
            <w:hideMark/>
          </w:tcPr>
          <w:p w:rsidR="00676CE1" w:rsidRPr="00132D14" w:rsidRDefault="00676CE1" w:rsidP="00676CE1">
            <w:pPr>
              <w:spacing w:before="150" w:after="150" w:line="240" w:lineRule="auto"/>
              <w:rPr>
                <w:rFonts w:ascii="Times New Roman" w:eastAsia="Times New Roman" w:hAnsi="Times New Roman" w:cs="Times New Roman"/>
                <w:sz w:val="24"/>
                <w:szCs w:val="24"/>
                <w:lang w:val="uk-UA"/>
              </w:rPr>
            </w:pPr>
            <w:bookmarkStart w:id="78" w:name="n79"/>
            <w:bookmarkEnd w:id="78"/>
          </w:p>
        </w:tc>
        <w:tc>
          <w:tcPr>
            <w:tcW w:w="2353" w:type="pct"/>
            <w:hideMark/>
          </w:tcPr>
          <w:p w:rsidR="00676CE1" w:rsidRPr="00132D14" w:rsidRDefault="00676CE1" w:rsidP="00631E66">
            <w:pPr>
              <w:spacing w:before="150" w:after="150" w:line="240" w:lineRule="auto"/>
              <w:ind w:left="966"/>
              <w:rPr>
                <w:rFonts w:ascii="Times New Roman" w:eastAsia="Times New Roman" w:hAnsi="Times New Roman" w:cs="Times New Roman"/>
                <w:lang w:val="uk-UA"/>
              </w:rPr>
            </w:pPr>
            <w:r w:rsidRPr="00132D14">
              <w:rPr>
                <w:rFonts w:ascii="Times New Roman" w:eastAsia="Times New Roman" w:hAnsi="Times New Roman" w:cs="Times New Roman"/>
                <w:lang w:val="uk-UA"/>
              </w:rPr>
              <w:t>Додаток 2</w:t>
            </w:r>
            <w:r w:rsidRPr="00132D14">
              <w:rPr>
                <w:rFonts w:ascii="Times New Roman" w:eastAsia="Times New Roman" w:hAnsi="Times New Roman" w:cs="Times New Roman"/>
                <w:lang w:val="uk-UA"/>
              </w:rPr>
              <w:br/>
              <w:t>до Положення про конкурс наукових</w:t>
            </w:r>
            <w:r w:rsidRPr="00132D14">
              <w:rPr>
                <w:rFonts w:ascii="Times New Roman" w:eastAsia="Times New Roman" w:hAnsi="Times New Roman" w:cs="Times New Roman"/>
                <w:lang w:val="uk-UA"/>
              </w:rPr>
              <w:br/>
              <w:t>робіт здобувачів першого</w:t>
            </w:r>
            <w:r w:rsidRPr="00132D14">
              <w:rPr>
                <w:rFonts w:ascii="Times New Roman" w:eastAsia="Times New Roman" w:hAnsi="Times New Roman" w:cs="Times New Roman"/>
                <w:lang w:val="uk-UA"/>
              </w:rPr>
              <w:br/>
              <w:t>(бакалаврського) рівня вищої освіти</w:t>
            </w:r>
            <w:r w:rsidRPr="00132D14">
              <w:rPr>
                <w:rFonts w:ascii="Times New Roman" w:eastAsia="Times New Roman" w:hAnsi="Times New Roman" w:cs="Times New Roman"/>
                <w:lang w:val="uk-UA"/>
              </w:rPr>
              <w:br/>
              <w:t>закладів вищої освіти, що належать</w:t>
            </w:r>
            <w:r w:rsidRPr="00132D14">
              <w:rPr>
                <w:rFonts w:ascii="Times New Roman" w:eastAsia="Times New Roman" w:hAnsi="Times New Roman" w:cs="Times New Roman"/>
                <w:lang w:val="uk-UA"/>
              </w:rPr>
              <w:br/>
              <w:t>до сфери управління Міністерства</w:t>
            </w:r>
            <w:r w:rsidRPr="00132D14">
              <w:rPr>
                <w:rFonts w:ascii="Times New Roman" w:eastAsia="Times New Roman" w:hAnsi="Times New Roman" w:cs="Times New Roman"/>
                <w:lang w:val="uk-UA"/>
              </w:rPr>
              <w:br/>
              <w:t>внутрішніх справ України</w:t>
            </w:r>
            <w:r w:rsidRPr="00132D14">
              <w:rPr>
                <w:rFonts w:ascii="Times New Roman" w:eastAsia="Times New Roman" w:hAnsi="Times New Roman" w:cs="Times New Roman"/>
                <w:lang w:val="uk-UA"/>
              </w:rPr>
              <w:br/>
              <w:t>(пункт 1 розділу IV)</w:t>
            </w:r>
          </w:p>
        </w:tc>
      </w:tr>
    </w:tbl>
    <w:bookmarkStart w:id="79" w:name="n80"/>
    <w:bookmarkEnd w:id="79"/>
    <w:p w:rsidR="00676CE1" w:rsidRPr="00132D14" w:rsidRDefault="003D47B0" w:rsidP="00676CE1">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sz w:val="24"/>
          <w:szCs w:val="24"/>
          <w:lang w:val="uk-UA"/>
        </w:rPr>
        <w:fldChar w:fldCharType="begin"/>
      </w:r>
      <w:r w:rsidR="00676CE1" w:rsidRPr="00132D14">
        <w:rPr>
          <w:rFonts w:ascii="Times New Roman" w:eastAsia="Times New Roman" w:hAnsi="Times New Roman" w:cs="Times New Roman"/>
          <w:sz w:val="24"/>
          <w:szCs w:val="24"/>
          <w:lang w:val="uk-UA"/>
        </w:rPr>
        <w:instrText xml:space="preserve"> HYPERLINK "https://zakon.rada.gov.ua/laws/file/text/65/f476608n91.doc" </w:instrText>
      </w:r>
      <w:r w:rsidRPr="00132D14">
        <w:rPr>
          <w:rFonts w:ascii="Times New Roman" w:eastAsia="Times New Roman" w:hAnsi="Times New Roman" w:cs="Times New Roman"/>
          <w:sz w:val="24"/>
          <w:szCs w:val="24"/>
          <w:lang w:val="uk-UA"/>
        </w:rPr>
        <w:fldChar w:fldCharType="separate"/>
      </w:r>
      <w:r w:rsidR="00676CE1" w:rsidRPr="00132D14">
        <w:rPr>
          <w:rFonts w:ascii="Times New Roman" w:eastAsia="Times New Roman" w:hAnsi="Times New Roman" w:cs="Times New Roman"/>
          <w:b/>
          <w:bCs/>
          <w:sz w:val="28"/>
          <w:szCs w:val="28"/>
          <w:u w:val="single"/>
          <w:lang w:val="uk-UA"/>
        </w:rPr>
        <w:t>РЕЦЕНЗІЯ</w:t>
      </w:r>
      <w:r w:rsidRPr="00132D14">
        <w:rPr>
          <w:rFonts w:ascii="Times New Roman" w:eastAsia="Times New Roman" w:hAnsi="Times New Roman" w:cs="Times New Roman"/>
          <w:sz w:val="24"/>
          <w:szCs w:val="24"/>
          <w:lang w:val="uk-UA"/>
        </w:rPr>
        <w:fldChar w:fldCharType="end"/>
      </w:r>
    </w:p>
    <w:p w:rsidR="00201018" w:rsidRPr="00132D14" w:rsidRDefault="00631E66" w:rsidP="00201018">
      <w:pPr>
        <w:shd w:val="clear" w:color="auto" w:fill="FFFFFF"/>
        <w:spacing w:before="150" w:after="150" w:line="240" w:lineRule="auto"/>
        <w:ind w:right="450"/>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sz w:val="28"/>
          <w:szCs w:val="28"/>
          <w:lang w:val="uk-UA"/>
        </w:rPr>
        <w:t>конкурсної комісії</w:t>
      </w:r>
      <w:r w:rsidR="00F60E4E" w:rsidRPr="00132D14">
        <w:rPr>
          <w:rFonts w:ascii="Times New Roman" w:eastAsia="Times New Roman" w:hAnsi="Times New Roman" w:cs="Times New Roman"/>
          <w:sz w:val="28"/>
          <w:szCs w:val="28"/>
          <w:lang w:val="uk-UA"/>
        </w:rPr>
        <w:t xml:space="preserve"> __________________________</w:t>
      </w:r>
      <w:r w:rsidRPr="00132D14">
        <w:rPr>
          <w:rFonts w:ascii="Times New Roman" w:eastAsia="Times New Roman" w:hAnsi="Times New Roman" w:cs="Times New Roman"/>
          <w:sz w:val="28"/>
          <w:szCs w:val="28"/>
          <w:lang w:val="uk-UA"/>
        </w:rPr>
        <w:t>на наукову роботу під шифром</w:t>
      </w:r>
      <w:r w:rsidRPr="00132D14">
        <w:rPr>
          <w:rFonts w:ascii="Times New Roman" w:eastAsia="Times New Roman" w:hAnsi="Times New Roman" w:cs="Times New Roman"/>
          <w:sz w:val="24"/>
          <w:szCs w:val="24"/>
          <w:lang w:val="uk-UA"/>
        </w:rPr>
        <w:t>________</w:t>
      </w:r>
      <w:r w:rsidR="00201018" w:rsidRPr="00132D14">
        <w:rPr>
          <w:rFonts w:ascii="Times New Roman" w:eastAsia="Times New Roman" w:hAnsi="Times New Roman" w:cs="Times New Roman"/>
          <w:lang w:val="uk-UA"/>
        </w:rPr>
        <w:t xml:space="preserve">                          (найменування ЗВО МВС)</w:t>
      </w:r>
    </w:p>
    <w:p w:rsidR="00631E66" w:rsidRPr="00132D14" w:rsidRDefault="00631E66" w:rsidP="00631E66">
      <w:pPr>
        <w:shd w:val="clear" w:color="auto" w:fill="FFFFFF"/>
        <w:spacing w:before="150" w:after="150" w:line="240" w:lineRule="auto"/>
        <w:ind w:left="-142" w:right="50"/>
        <w:jc w:val="both"/>
        <w:rPr>
          <w:rFonts w:ascii="Times New Roman" w:eastAsia="Times New Roman" w:hAnsi="Times New Roman" w:cs="Times New Roman"/>
          <w:sz w:val="24"/>
          <w:szCs w:val="24"/>
          <w:lang w:val="uk-UA"/>
        </w:rPr>
      </w:pPr>
    </w:p>
    <w:p w:rsidR="00CC2FA1" w:rsidRPr="00132D14" w:rsidRDefault="00CC2FA1" w:rsidP="00201018">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Представлену на конкурс наукових робіт здобувачів першого (бакалаврського) рівня вищої освіти закладів вищої освіти, що належать до сфери управління Міністерства внутрішніх справ Укр</w:t>
      </w:r>
      <w:r w:rsidR="00201018" w:rsidRPr="00132D14">
        <w:rPr>
          <w:rFonts w:ascii="Times New Roman" w:eastAsia="Times New Roman" w:hAnsi="Times New Roman" w:cs="Times New Roman"/>
          <w:color w:val="000000"/>
          <w:sz w:val="28"/>
          <w:szCs w:val="28"/>
          <w:lang w:val="uk-UA"/>
        </w:rPr>
        <w:t>аїни, з ______________________</w:t>
      </w:r>
      <w:r w:rsidRPr="00132D14">
        <w:rPr>
          <w:rFonts w:ascii="Times New Roman" w:eastAsia="Times New Roman" w:hAnsi="Times New Roman" w:cs="Times New Roman"/>
          <w:color w:val="000000"/>
          <w:sz w:val="28"/>
          <w:szCs w:val="28"/>
          <w:lang w:val="uk-UA"/>
        </w:rPr>
        <w:t>у 20__ році.</w:t>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t xml:space="preserve">             </w:t>
      </w:r>
      <w:r w:rsidRPr="00132D14">
        <w:rPr>
          <w:rFonts w:ascii="Times New Roman" w:eastAsia="Times New Roman" w:hAnsi="Times New Roman" w:cs="Times New Roman"/>
          <w:color w:val="000000"/>
          <w:lang w:val="uk-UA"/>
        </w:rPr>
        <w:t>(назва номінації)</w:t>
      </w:r>
    </w:p>
    <w:p w:rsidR="00CC2FA1" w:rsidRPr="00132D14" w:rsidRDefault="00CC2FA1" w:rsidP="00CC2FA1">
      <w:pPr>
        <w:spacing w:after="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tblPr>
      <w:tblGrid>
        <w:gridCol w:w="7748"/>
        <w:gridCol w:w="1557"/>
      </w:tblGrid>
      <w:tr w:rsidR="00CC2FA1" w:rsidRPr="00132D14" w:rsidTr="00CC2FA1">
        <w:trPr>
          <w:trHeight w:val="2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jc w:val="center"/>
              <w:rPr>
                <w:rFonts w:ascii="Times New Roman" w:eastAsia="Times New Roman" w:hAnsi="Times New Roman" w:cs="Times New Roman"/>
                <w:sz w:val="28"/>
                <w:szCs w:val="28"/>
                <w:lang w:val="uk-UA"/>
              </w:rPr>
            </w:pPr>
            <w:r w:rsidRPr="00132D14">
              <w:rPr>
                <w:rFonts w:ascii="Times New Roman" w:eastAsia="Times New Roman" w:hAnsi="Times New Roman" w:cs="Times New Roman"/>
                <w:color w:val="000000"/>
                <w:sz w:val="28"/>
                <w:szCs w:val="28"/>
                <w:lang w:val="uk-UA"/>
              </w:rPr>
              <w:t>Критерій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proofErr w:type="spellStart"/>
            <w:r w:rsidRPr="00132D14">
              <w:rPr>
                <w:rFonts w:ascii="Times New Roman" w:eastAsia="Times New Roman" w:hAnsi="Times New Roman" w:cs="Times New Roman"/>
                <w:color w:val="000000"/>
                <w:sz w:val="28"/>
                <w:szCs w:val="28"/>
                <w:lang w:val="uk-UA"/>
              </w:rPr>
              <w:t>К-сть</w:t>
            </w:r>
            <w:proofErr w:type="spellEnd"/>
            <w:r w:rsidRPr="00132D14">
              <w:rPr>
                <w:rFonts w:ascii="Times New Roman" w:eastAsia="Times New Roman" w:hAnsi="Times New Roman" w:cs="Times New Roman"/>
                <w:color w:val="000000"/>
                <w:sz w:val="28"/>
                <w:szCs w:val="28"/>
                <w:lang w:val="uk-UA"/>
              </w:rPr>
              <w:t xml:space="preserve"> балів</w:t>
            </w:r>
          </w:p>
        </w:tc>
      </w:tr>
      <w:tr w:rsidR="00CC2FA1" w:rsidRPr="00132D14" w:rsidTr="00CC2FA1">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color w:val="000000"/>
                <w:sz w:val="28"/>
                <w:szCs w:val="28"/>
                <w:lang w:val="uk-UA"/>
              </w:rPr>
              <w:t>Практичне використання результатів наукової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p>
        </w:tc>
      </w:tr>
      <w:tr w:rsidR="00CC2FA1" w:rsidRPr="00132D14" w:rsidTr="00CC2FA1">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color w:val="000000"/>
                <w:sz w:val="28"/>
                <w:szCs w:val="28"/>
                <w:lang w:val="uk-UA"/>
              </w:rPr>
              <w:t>Актуальність теми дослідження та наукова новизна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p>
        </w:tc>
      </w:tr>
      <w:tr w:rsidR="00CC2FA1" w:rsidRPr="00132D14" w:rsidTr="00CC2FA1">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color w:val="000000"/>
                <w:sz w:val="28"/>
                <w:szCs w:val="28"/>
                <w:lang w:val="uk-UA"/>
              </w:rPr>
              <w:t>Обґрунтування проблеми дослідження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p>
        </w:tc>
      </w:tr>
      <w:tr w:rsidR="00CC2FA1" w:rsidRPr="00132D14" w:rsidTr="00CC2FA1">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color w:val="000000"/>
                <w:sz w:val="28"/>
                <w:szCs w:val="28"/>
                <w:lang w:val="uk-UA"/>
              </w:rPr>
              <w:t>Характеристика об’єкта, предмета, мети, завдань дослідження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p>
        </w:tc>
      </w:tr>
      <w:tr w:rsidR="00CC2FA1" w:rsidRPr="00132D14" w:rsidTr="00CC2FA1">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color w:val="000000"/>
                <w:sz w:val="28"/>
                <w:szCs w:val="28"/>
                <w:lang w:val="uk-UA"/>
              </w:rPr>
              <w:t>Застосування наукових методів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p>
        </w:tc>
      </w:tr>
      <w:tr w:rsidR="00CC2FA1" w:rsidRPr="00132D14" w:rsidTr="00CC2FA1">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color w:val="000000"/>
                <w:sz w:val="28"/>
                <w:szCs w:val="28"/>
                <w:lang w:val="uk-UA"/>
              </w:rPr>
              <w:t>Використання сучасних джерел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p>
        </w:tc>
      </w:tr>
      <w:tr w:rsidR="00CC2FA1" w:rsidRPr="00132D14" w:rsidTr="00CC2FA1">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color w:val="000000"/>
                <w:sz w:val="28"/>
                <w:szCs w:val="28"/>
                <w:lang w:val="uk-UA"/>
              </w:rPr>
              <w:t>Якість оформлення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p>
        </w:tc>
      </w:tr>
      <w:tr w:rsidR="00CC2FA1" w:rsidRPr="00132D14" w:rsidTr="00CC2FA1">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b/>
                <w:bCs/>
                <w:color w:val="000000"/>
                <w:sz w:val="28"/>
                <w:szCs w:val="28"/>
                <w:lang w:val="uk-UA"/>
              </w:rPr>
              <w:t>Усього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2FA1" w:rsidRPr="00132D14" w:rsidRDefault="00CC2FA1" w:rsidP="00CC2FA1">
            <w:pPr>
              <w:spacing w:after="0" w:line="240" w:lineRule="auto"/>
              <w:rPr>
                <w:rFonts w:ascii="Times New Roman" w:eastAsia="Times New Roman" w:hAnsi="Times New Roman" w:cs="Times New Roman"/>
                <w:sz w:val="28"/>
                <w:szCs w:val="28"/>
                <w:lang w:val="uk-UA"/>
              </w:rPr>
            </w:pPr>
          </w:p>
        </w:tc>
      </w:tr>
    </w:tbl>
    <w:p w:rsidR="00CC2FA1" w:rsidRPr="00132D14" w:rsidRDefault="00CC2FA1" w:rsidP="00CC2FA1">
      <w:pPr>
        <w:spacing w:after="0" w:line="240" w:lineRule="auto"/>
        <w:rPr>
          <w:rFonts w:ascii="Times New Roman" w:eastAsia="Times New Roman" w:hAnsi="Times New Roman" w:cs="Times New Roman"/>
          <w:sz w:val="24"/>
          <w:szCs w:val="24"/>
          <w:lang w:val="uk-UA"/>
        </w:rPr>
      </w:pPr>
    </w:p>
    <w:p w:rsidR="00CC2FA1" w:rsidRPr="00132D14" w:rsidRDefault="00CC2FA1" w:rsidP="00CC2FA1">
      <w:pPr>
        <w:spacing w:after="0" w:line="240" w:lineRule="auto"/>
        <w:rPr>
          <w:rFonts w:ascii="Times New Roman" w:eastAsia="Times New Roman" w:hAnsi="Times New Roman" w:cs="Times New Roman"/>
          <w:sz w:val="28"/>
          <w:szCs w:val="28"/>
          <w:lang w:val="uk-UA"/>
        </w:rPr>
      </w:pPr>
      <w:r w:rsidRPr="00132D14">
        <w:rPr>
          <w:rFonts w:ascii="Times New Roman" w:eastAsia="Times New Roman" w:hAnsi="Times New Roman" w:cs="Times New Roman"/>
          <w:color w:val="000000"/>
          <w:sz w:val="28"/>
          <w:szCs w:val="28"/>
          <w:lang w:val="uk-UA"/>
        </w:rPr>
        <w:t xml:space="preserve">Наявність ознак академічного плагіату </w:t>
      </w:r>
      <w:r w:rsidR="00201018" w:rsidRPr="00132D14">
        <w:rPr>
          <w:rFonts w:ascii="Times New Roman" w:eastAsia="Times New Roman" w:hAnsi="Times New Roman" w:cs="Times New Roman"/>
          <w:color w:val="000000"/>
          <w:sz w:val="28"/>
          <w:szCs w:val="28"/>
          <w:lang w:val="uk-UA"/>
        </w:rPr>
        <w:t>_________________________________</w:t>
      </w:r>
    </w:p>
    <w:p w:rsidR="00CC2FA1" w:rsidRPr="00132D14" w:rsidRDefault="00CC2FA1" w:rsidP="00CC2FA1">
      <w:pPr>
        <w:spacing w:after="0" w:line="240" w:lineRule="auto"/>
        <w:rPr>
          <w:rFonts w:ascii="Times New Roman" w:eastAsia="Times New Roman" w:hAnsi="Times New Roman" w:cs="Times New Roman"/>
          <w:sz w:val="28"/>
          <w:szCs w:val="28"/>
          <w:lang w:val="uk-UA"/>
        </w:rPr>
      </w:pPr>
    </w:p>
    <w:p w:rsidR="00CC2FA1" w:rsidRPr="00132D14" w:rsidRDefault="00CC2FA1" w:rsidP="00CC2FA1">
      <w:pPr>
        <w:spacing w:after="0" w:line="240" w:lineRule="auto"/>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 xml:space="preserve">Загальний висновок </w:t>
      </w:r>
      <w:r w:rsidR="00201018" w:rsidRPr="00132D14">
        <w:rPr>
          <w:rFonts w:ascii="Times New Roman" w:eastAsia="Times New Roman" w:hAnsi="Times New Roman" w:cs="Times New Roman"/>
          <w:color w:val="000000"/>
          <w:sz w:val="28"/>
          <w:szCs w:val="28"/>
          <w:lang w:val="uk-UA"/>
        </w:rPr>
        <w:t>_</w:t>
      </w:r>
      <w:r w:rsidRPr="00132D14">
        <w:rPr>
          <w:rFonts w:ascii="Times New Roman" w:eastAsia="Times New Roman" w:hAnsi="Times New Roman" w:cs="Times New Roman"/>
          <w:color w:val="000000"/>
          <w:sz w:val="28"/>
          <w:szCs w:val="28"/>
          <w:lang w:val="uk-UA"/>
        </w:rPr>
        <w:t>________________________________________________</w:t>
      </w:r>
    </w:p>
    <w:p w:rsidR="00CC2FA1" w:rsidRPr="00132D14" w:rsidRDefault="00CC2FA1" w:rsidP="00CC2FA1">
      <w:pPr>
        <w:spacing w:after="0" w:line="240" w:lineRule="auto"/>
        <w:ind w:firstLine="709"/>
        <w:jc w:val="both"/>
        <w:rPr>
          <w:rFonts w:ascii="Times New Roman" w:eastAsia="Times New Roman" w:hAnsi="Times New Roman" w:cs="Times New Roman"/>
          <w:sz w:val="20"/>
          <w:szCs w:val="20"/>
          <w:lang w:val="uk-UA"/>
        </w:rPr>
      </w:pP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18"/>
          <w:szCs w:val="18"/>
          <w:lang w:val="uk-UA"/>
        </w:rPr>
        <w:t xml:space="preserve">      </w:t>
      </w:r>
      <w:r w:rsidRPr="00132D14">
        <w:rPr>
          <w:rFonts w:ascii="Times New Roman" w:eastAsia="Times New Roman" w:hAnsi="Times New Roman" w:cs="Times New Roman"/>
          <w:color w:val="000000"/>
          <w:sz w:val="18"/>
          <w:szCs w:val="18"/>
          <w:lang w:val="uk-UA"/>
        </w:rPr>
        <w:tab/>
      </w:r>
      <w:r w:rsidRPr="00132D14">
        <w:rPr>
          <w:rFonts w:ascii="Times New Roman" w:eastAsia="Times New Roman" w:hAnsi="Times New Roman" w:cs="Times New Roman"/>
          <w:color w:val="000000"/>
          <w:sz w:val="20"/>
          <w:szCs w:val="20"/>
          <w:lang w:val="uk-UA"/>
        </w:rPr>
        <w:t>(рекомендується, не рекомендується для участі в підсумковій науково-практичній конференції)</w:t>
      </w:r>
    </w:p>
    <w:p w:rsidR="00CC2FA1" w:rsidRPr="00132D14" w:rsidRDefault="00CC2FA1" w:rsidP="00CC2FA1">
      <w:pPr>
        <w:spacing w:after="240" w:line="240" w:lineRule="auto"/>
        <w:rPr>
          <w:rFonts w:ascii="Times New Roman" w:eastAsia="Times New Roman" w:hAnsi="Times New Roman" w:cs="Times New Roman"/>
          <w:sz w:val="20"/>
          <w:szCs w:val="20"/>
          <w:lang w:val="uk-UA"/>
        </w:rPr>
      </w:pPr>
    </w:p>
    <w:p w:rsidR="00CC2FA1" w:rsidRPr="00132D14" w:rsidRDefault="00CC2FA1" w:rsidP="00CC2FA1">
      <w:pPr>
        <w:spacing w:after="0" w:line="240" w:lineRule="auto"/>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Голова конкурсної комісії</w:t>
      </w:r>
      <w:r w:rsidRPr="00132D14">
        <w:rPr>
          <w:rFonts w:ascii="Times New Roman" w:eastAsia="Times New Roman" w:hAnsi="Times New Roman" w:cs="Times New Roman"/>
          <w:color w:val="000000"/>
          <w:sz w:val="24"/>
          <w:szCs w:val="24"/>
          <w:lang w:val="uk-UA"/>
        </w:rPr>
        <w:t xml:space="preserve"> </w:t>
      </w:r>
      <w:r w:rsidRPr="00132D14">
        <w:rPr>
          <w:rFonts w:ascii="Times New Roman" w:eastAsia="Times New Roman" w:hAnsi="Times New Roman" w:cs="Times New Roman"/>
          <w:color w:val="000000"/>
          <w:sz w:val="28"/>
          <w:szCs w:val="28"/>
          <w:lang w:val="uk-UA"/>
        </w:rPr>
        <w:t>    ____________</w:t>
      </w:r>
      <w:r w:rsidR="00201018" w:rsidRPr="00132D14">
        <w:rPr>
          <w:rFonts w:ascii="Times New Roman" w:eastAsia="Times New Roman" w:hAnsi="Times New Roman" w:cs="Times New Roman"/>
          <w:color w:val="000000"/>
          <w:sz w:val="28"/>
          <w:szCs w:val="28"/>
          <w:lang w:val="uk-UA"/>
        </w:rPr>
        <w:tab/>
      </w:r>
      <w:r w:rsidR="00201018"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__________________</w:t>
      </w:r>
      <w:r w:rsidR="001133C3" w:rsidRPr="00132D14">
        <w:rPr>
          <w:rFonts w:ascii="Times New Roman" w:eastAsia="Times New Roman" w:hAnsi="Times New Roman" w:cs="Times New Roman"/>
          <w:color w:val="000000"/>
          <w:sz w:val="28"/>
          <w:szCs w:val="28"/>
          <w:lang w:val="uk-UA"/>
        </w:rPr>
        <w:t>____</w:t>
      </w:r>
    </w:p>
    <w:p w:rsidR="00CC2FA1" w:rsidRPr="00132D14" w:rsidRDefault="00CC2FA1" w:rsidP="00CC2FA1">
      <w:pPr>
        <w:spacing w:after="0" w:line="240" w:lineRule="auto"/>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t xml:space="preserve">   </w:t>
      </w:r>
      <w:r w:rsidR="00201018" w:rsidRPr="00132D14">
        <w:rPr>
          <w:rFonts w:ascii="Times New Roman" w:eastAsia="Times New Roman" w:hAnsi="Times New Roman" w:cs="Times New Roman"/>
          <w:color w:val="000000"/>
          <w:sz w:val="28"/>
          <w:szCs w:val="28"/>
          <w:lang w:val="uk-UA"/>
        </w:rPr>
        <w:t xml:space="preserve">  </w:t>
      </w:r>
      <w:r w:rsidRPr="00132D14">
        <w:rPr>
          <w:rFonts w:ascii="Times New Roman" w:eastAsia="Times New Roman" w:hAnsi="Times New Roman" w:cs="Times New Roman"/>
          <w:color w:val="000000"/>
          <w:sz w:val="20"/>
          <w:szCs w:val="20"/>
          <w:lang w:val="uk-UA"/>
        </w:rPr>
        <w:t>(підпис)</w:t>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t xml:space="preserve">      </w:t>
      </w:r>
      <w:r w:rsidR="001133C3" w:rsidRPr="00132D14">
        <w:rPr>
          <w:rFonts w:ascii="Times New Roman" w:eastAsia="Times New Roman" w:hAnsi="Times New Roman" w:cs="Times New Roman"/>
          <w:color w:val="000000"/>
          <w:sz w:val="20"/>
          <w:szCs w:val="20"/>
          <w:lang w:val="uk-UA"/>
        </w:rPr>
        <w:t xml:space="preserve">       </w:t>
      </w:r>
      <w:r w:rsidRPr="00132D14">
        <w:rPr>
          <w:rFonts w:ascii="Times New Roman" w:eastAsia="Times New Roman" w:hAnsi="Times New Roman" w:cs="Times New Roman"/>
          <w:color w:val="000000"/>
          <w:sz w:val="20"/>
          <w:szCs w:val="20"/>
          <w:lang w:val="uk-UA"/>
        </w:rPr>
        <w:t xml:space="preserve">  (прізвище, ініціали)</w:t>
      </w:r>
    </w:p>
    <w:p w:rsidR="00CC2FA1" w:rsidRPr="00132D14" w:rsidRDefault="00CC2FA1" w:rsidP="00CC2FA1">
      <w:pPr>
        <w:spacing w:after="0" w:line="240" w:lineRule="auto"/>
        <w:rPr>
          <w:rFonts w:ascii="Times New Roman" w:eastAsia="Times New Roman" w:hAnsi="Times New Roman" w:cs="Times New Roman"/>
          <w:sz w:val="24"/>
          <w:szCs w:val="24"/>
          <w:lang w:val="uk-UA"/>
        </w:rPr>
      </w:pPr>
    </w:p>
    <w:p w:rsidR="00CC2FA1" w:rsidRPr="00132D14" w:rsidRDefault="00CC2FA1" w:rsidP="00CC2FA1">
      <w:pPr>
        <w:spacing w:after="0" w:line="240" w:lineRule="auto"/>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Члени конкурсної комісії:  </w:t>
      </w:r>
      <w:r w:rsidR="001133C3" w:rsidRPr="00132D14">
        <w:rPr>
          <w:rFonts w:ascii="Times New Roman" w:eastAsia="Times New Roman" w:hAnsi="Times New Roman" w:cs="Times New Roman"/>
          <w:color w:val="000000"/>
          <w:sz w:val="28"/>
          <w:szCs w:val="28"/>
          <w:lang w:val="uk-UA"/>
        </w:rPr>
        <w:t xml:space="preserve">   </w:t>
      </w:r>
      <w:r w:rsidRPr="00132D14">
        <w:rPr>
          <w:rFonts w:ascii="Times New Roman" w:eastAsia="Times New Roman" w:hAnsi="Times New Roman" w:cs="Times New Roman"/>
          <w:color w:val="000000"/>
          <w:sz w:val="28"/>
          <w:szCs w:val="28"/>
          <w:lang w:val="uk-UA"/>
        </w:rPr>
        <w:t>____________</w:t>
      </w:r>
      <w:r w:rsidR="00201018" w:rsidRPr="00132D14">
        <w:rPr>
          <w:rFonts w:ascii="Times New Roman" w:eastAsia="Times New Roman" w:hAnsi="Times New Roman" w:cs="Times New Roman"/>
          <w:color w:val="000000"/>
          <w:sz w:val="28"/>
          <w:szCs w:val="28"/>
          <w:lang w:val="uk-UA"/>
        </w:rPr>
        <w:tab/>
      </w:r>
      <w:r w:rsidR="00201018"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__________________</w:t>
      </w:r>
      <w:r w:rsidR="001133C3" w:rsidRPr="00132D14">
        <w:rPr>
          <w:rFonts w:ascii="Times New Roman" w:eastAsia="Times New Roman" w:hAnsi="Times New Roman" w:cs="Times New Roman"/>
          <w:color w:val="000000"/>
          <w:sz w:val="28"/>
          <w:szCs w:val="28"/>
          <w:lang w:val="uk-UA"/>
        </w:rPr>
        <w:t>____</w:t>
      </w:r>
    </w:p>
    <w:p w:rsidR="00CC2FA1" w:rsidRPr="00132D14" w:rsidRDefault="00CC2FA1" w:rsidP="00CC2FA1">
      <w:pPr>
        <w:spacing w:after="0" w:line="240" w:lineRule="auto"/>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t xml:space="preserve">   </w:t>
      </w:r>
      <w:r w:rsidR="00201018" w:rsidRPr="00132D14">
        <w:rPr>
          <w:rFonts w:ascii="Times New Roman" w:eastAsia="Times New Roman" w:hAnsi="Times New Roman" w:cs="Times New Roman"/>
          <w:color w:val="000000"/>
          <w:sz w:val="28"/>
          <w:szCs w:val="28"/>
          <w:lang w:val="uk-UA"/>
        </w:rPr>
        <w:t xml:space="preserve">  </w:t>
      </w:r>
      <w:r w:rsidRPr="00132D14">
        <w:rPr>
          <w:rFonts w:ascii="Times New Roman" w:eastAsia="Times New Roman" w:hAnsi="Times New Roman" w:cs="Times New Roman"/>
          <w:color w:val="000000"/>
          <w:sz w:val="20"/>
          <w:szCs w:val="20"/>
          <w:lang w:val="uk-UA"/>
        </w:rPr>
        <w:t>(підпис)</w:t>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r>
      <w:r w:rsidR="001133C3" w:rsidRPr="00132D14">
        <w:rPr>
          <w:rFonts w:ascii="Times New Roman" w:eastAsia="Times New Roman" w:hAnsi="Times New Roman" w:cs="Times New Roman"/>
          <w:color w:val="000000"/>
          <w:sz w:val="20"/>
          <w:szCs w:val="20"/>
          <w:lang w:val="uk-UA"/>
        </w:rPr>
        <w:t xml:space="preserve"> </w:t>
      </w:r>
      <w:r w:rsidR="001133C3" w:rsidRPr="00132D14">
        <w:rPr>
          <w:rFonts w:ascii="Times New Roman" w:eastAsia="Times New Roman" w:hAnsi="Times New Roman" w:cs="Times New Roman"/>
          <w:color w:val="000000"/>
          <w:sz w:val="20"/>
          <w:szCs w:val="20"/>
          <w:lang w:val="uk-UA"/>
        </w:rPr>
        <w:tab/>
        <w:t xml:space="preserve"> </w:t>
      </w:r>
      <w:r w:rsidRPr="00132D14">
        <w:rPr>
          <w:rFonts w:ascii="Times New Roman" w:eastAsia="Times New Roman" w:hAnsi="Times New Roman" w:cs="Times New Roman"/>
          <w:color w:val="000000"/>
          <w:sz w:val="20"/>
          <w:szCs w:val="20"/>
          <w:lang w:val="uk-UA"/>
        </w:rPr>
        <w:t>(прізвище, ініціали)</w:t>
      </w:r>
    </w:p>
    <w:p w:rsidR="00CC2FA1" w:rsidRPr="00132D14" w:rsidRDefault="00CC2FA1" w:rsidP="00CC2FA1">
      <w:pPr>
        <w:spacing w:after="0" w:line="240" w:lineRule="auto"/>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t xml:space="preserve">      </w:t>
      </w:r>
      <w:r w:rsidR="00201018" w:rsidRPr="00132D14">
        <w:rPr>
          <w:rFonts w:ascii="Times New Roman" w:eastAsia="Times New Roman" w:hAnsi="Times New Roman" w:cs="Times New Roman"/>
          <w:color w:val="000000"/>
          <w:sz w:val="28"/>
          <w:szCs w:val="28"/>
          <w:lang w:val="uk-UA"/>
        </w:rPr>
        <w:t xml:space="preserve">  </w:t>
      </w:r>
      <w:r w:rsidRPr="00132D14">
        <w:rPr>
          <w:rFonts w:ascii="Times New Roman" w:eastAsia="Times New Roman" w:hAnsi="Times New Roman" w:cs="Times New Roman"/>
          <w:color w:val="000000"/>
          <w:sz w:val="28"/>
          <w:szCs w:val="28"/>
          <w:lang w:val="uk-UA"/>
        </w:rPr>
        <w:t>____________</w:t>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001133C3" w:rsidRPr="00132D14">
        <w:rPr>
          <w:rFonts w:ascii="Times New Roman" w:eastAsia="Times New Roman" w:hAnsi="Times New Roman" w:cs="Times New Roman"/>
          <w:color w:val="000000"/>
          <w:sz w:val="28"/>
          <w:szCs w:val="28"/>
          <w:lang w:val="uk-UA"/>
        </w:rPr>
        <w:t>______________________</w:t>
      </w:r>
      <w:r w:rsidRPr="00132D14">
        <w:rPr>
          <w:rFonts w:ascii="Times New Roman" w:eastAsia="Times New Roman" w:hAnsi="Times New Roman" w:cs="Times New Roman"/>
          <w:color w:val="000000"/>
          <w:sz w:val="28"/>
          <w:szCs w:val="28"/>
          <w:lang w:val="uk-UA"/>
        </w:rPr>
        <w:tab/>
      </w:r>
      <w:r w:rsidR="001133C3" w:rsidRPr="00132D14">
        <w:rPr>
          <w:rFonts w:ascii="Times New Roman" w:eastAsia="Times New Roman" w:hAnsi="Times New Roman" w:cs="Times New Roman"/>
          <w:color w:val="000000"/>
          <w:sz w:val="28"/>
          <w:szCs w:val="28"/>
          <w:lang w:val="uk-UA"/>
        </w:rPr>
        <w:t xml:space="preserve">             </w:t>
      </w:r>
      <w:r w:rsidR="001133C3" w:rsidRPr="00132D14">
        <w:rPr>
          <w:rFonts w:ascii="Times New Roman" w:eastAsia="Times New Roman" w:hAnsi="Times New Roman" w:cs="Times New Roman"/>
          <w:color w:val="000000"/>
          <w:sz w:val="28"/>
          <w:szCs w:val="28"/>
          <w:lang w:val="uk-UA"/>
        </w:rPr>
        <w:tab/>
      </w:r>
      <w:r w:rsidR="001133C3" w:rsidRPr="00132D14">
        <w:rPr>
          <w:rFonts w:ascii="Times New Roman" w:eastAsia="Times New Roman" w:hAnsi="Times New Roman" w:cs="Times New Roman"/>
          <w:color w:val="000000"/>
          <w:sz w:val="28"/>
          <w:szCs w:val="28"/>
          <w:lang w:val="uk-UA"/>
        </w:rPr>
        <w:tab/>
      </w:r>
      <w:r w:rsidR="001133C3" w:rsidRPr="00132D14">
        <w:rPr>
          <w:rFonts w:ascii="Times New Roman" w:eastAsia="Times New Roman" w:hAnsi="Times New Roman" w:cs="Times New Roman"/>
          <w:color w:val="000000"/>
          <w:sz w:val="28"/>
          <w:szCs w:val="28"/>
          <w:lang w:val="uk-UA"/>
        </w:rPr>
        <w:tab/>
        <w:t xml:space="preserve">   </w:t>
      </w:r>
      <w:r w:rsidR="00201018" w:rsidRPr="00132D14">
        <w:rPr>
          <w:rFonts w:ascii="Times New Roman" w:eastAsia="Times New Roman" w:hAnsi="Times New Roman" w:cs="Times New Roman"/>
          <w:color w:val="000000"/>
          <w:sz w:val="28"/>
          <w:szCs w:val="28"/>
          <w:lang w:val="uk-UA"/>
        </w:rPr>
        <w:t xml:space="preserve">  </w:t>
      </w:r>
      <w:r w:rsidRPr="00132D14">
        <w:rPr>
          <w:rFonts w:ascii="Times New Roman" w:eastAsia="Times New Roman" w:hAnsi="Times New Roman" w:cs="Times New Roman"/>
          <w:color w:val="000000"/>
          <w:sz w:val="20"/>
          <w:szCs w:val="20"/>
          <w:lang w:val="uk-UA"/>
        </w:rPr>
        <w:t>(підпис)</w:t>
      </w:r>
      <w:r w:rsidR="001133C3" w:rsidRPr="00132D14">
        <w:rPr>
          <w:rFonts w:ascii="Times New Roman" w:eastAsia="Times New Roman" w:hAnsi="Times New Roman" w:cs="Times New Roman"/>
          <w:color w:val="000000"/>
          <w:sz w:val="20"/>
          <w:szCs w:val="20"/>
          <w:lang w:val="uk-UA"/>
        </w:rPr>
        <w:tab/>
      </w:r>
      <w:r w:rsidR="001133C3" w:rsidRPr="00132D14">
        <w:rPr>
          <w:rFonts w:ascii="Times New Roman" w:eastAsia="Times New Roman" w:hAnsi="Times New Roman" w:cs="Times New Roman"/>
          <w:color w:val="000000"/>
          <w:sz w:val="20"/>
          <w:szCs w:val="20"/>
          <w:lang w:val="uk-UA"/>
        </w:rPr>
        <w:tab/>
      </w:r>
      <w:r w:rsidR="001133C3" w:rsidRPr="00132D14">
        <w:rPr>
          <w:rFonts w:ascii="Times New Roman" w:eastAsia="Times New Roman" w:hAnsi="Times New Roman" w:cs="Times New Roman"/>
          <w:color w:val="000000"/>
          <w:sz w:val="20"/>
          <w:szCs w:val="20"/>
          <w:lang w:val="uk-UA"/>
        </w:rPr>
        <w:tab/>
      </w:r>
      <w:r w:rsidR="001133C3" w:rsidRPr="00132D14">
        <w:rPr>
          <w:rFonts w:ascii="Times New Roman" w:eastAsia="Times New Roman" w:hAnsi="Times New Roman" w:cs="Times New Roman"/>
          <w:color w:val="000000"/>
          <w:sz w:val="20"/>
          <w:szCs w:val="20"/>
          <w:lang w:val="uk-UA"/>
        </w:rPr>
        <w:tab/>
        <w:t xml:space="preserve"> </w:t>
      </w:r>
      <w:r w:rsidRPr="00132D14">
        <w:rPr>
          <w:rFonts w:ascii="Times New Roman" w:eastAsia="Times New Roman" w:hAnsi="Times New Roman" w:cs="Times New Roman"/>
          <w:color w:val="000000"/>
          <w:sz w:val="20"/>
          <w:szCs w:val="20"/>
          <w:lang w:val="uk-UA"/>
        </w:rPr>
        <w:t>(прізвище, ініціали)</w:t>
      </w:r>
    </w:p>
    <w:p w:rsidR="00CC2FA1" w:rsidRPr="00132D14" w:rsidRDefault="00CC2FA1" w:rsidP="00CC2FA1">
      <w:pPr>
        <w:spacing w:after="0" w:line="240" w:lineRule="auto"/>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t xml:space="preserve">          </w:t>
      </w:r>
      <w:r w:rsidR="00201018" w:rsidRPr="00132D14">
        <w:rPr>
          <w:rFonts w:ascii="Times New Roman" w:eastAsia="Times New Roman" w:hAnsi="Times New Roman" w:cs="Times New Roman"/>
          <w:color w:val="000000"/>
          <w:sz w:val="20"/>
          <w:szCs w:val="20"/>
          <w:lang w:val="uk-UA"/>
        </w:rPr>
        <w:t xml:space="preserve">  </w:t>
      </w:r>
      <w:r w:rsidRPr="00132D14">
        <w:rPr>
          <w:rFonts w:ascii="Times New Roman" w:eastAsia="Times New Roman" w:hAnsi="Times New Roman" w:cs="Times New Roman"/>
          <w:color w:val="000000"/>
          <w:sz w:val="28"/>
          <w:szCs w:val="28"/>
          <w:lang w:val="uk-UA"/>
        </w:rPr>
        <w:t>____________</w:t>
      </w:r>
      <w:r w:rsidR="001133C3" w:rsidRPr="00132D14">
        <w:rPr>
          <w:rFonts w:ascii="Times New Roman" w:eastAsia="Times New Roman" w:hAnsi="Times New Roman" w:cs="Times New Roman"/>
          <w:color w:val="000000"/>
          <w:sz w:val="28"/>
          <w:szCs w:val="28"/>
          <w:lang w:val="uk-UA"/>
        </w:rPr>
        <w:tab/>
      </w:r>
      <w:r w:rsidR="001133C3"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__________________</w:t>
      </w:r>
      <w:r w:rsidR="001133C3" w:rsidRPr="00132D14">
        <w:rPr>
          <w:rFonts w:ascii="Times New Roman" w:eastAsia="Times New Roman" w:hAnsi="Times New Roman" w:cs="Times New Roman"/>
          <w:color w:val="000000"/>
          <w:sz w:val="28"/>
          <w:szCs w:val="28"/>
          <w:lang w:val="uk-UA"/>
        </w:rPr>
        <w:t>____</w:t>
      </w:r>
    </w:p>
    <w:p w:rsidR="00CC2FA1" w:rsidRPr="00132D14" w:rsidRDefault="00CC2FA1" w:rsidP="00CC2FA1">
      <w:pPr>
        <w:spacing w:after="0" w:line="240" w:lineRule="auto"/>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t xml:space="preserve">  </w:t>
      </w:r>
      <w:r w:rsidR="00201018" w:rsidRPr="00132D14">
        <w:rPr>
          <w:rFonts w:ascii="Times New Roman" w:eastAsia="Times New Roman" w:hAnsi="Times New Roman" w:cs="Times New Roman"/>
          <w:color w:val="000000"/>
          <w:sz w:val="28"/>
          <w:szCs w:val="28"/>
          <w:lang w:val="uk-UA"/>
        </w:rPr>
        <w:t xml:space="preserve">  </w:t>
      </w:r>
      <w:r w:rsidRPr="00132D14">
        <w:rPr>
          <w:rFonts w:ascii="Times New Roman" w:eastAsia="Times New Roman" w:hAnsi="Times New Roman" w:cs="Times New Roman"/>
          <w:color w:val="000000"/>
          <w:sz w:val="28"/>
          <w:szCs w:val="28"/>
          <w:lang w:val="uk-UA"/>
        </w:rPr>
        <w:t xml:space="preserve"> </w:t>
      </w:r>
      <w:r w:rsidRPr="00132D14">
        <w:rPr>
          <w:rFonts w:ascii="Times New Roman" w:eastAsia="Times New Roman" w:hAnsi="Times New Roman" w:cs="Times New Roman"/>
          <w:color w:val="000000"/>
          <w:sz w:val="20"/>
          <w:szCs w:val="20"/>
          <w:lang w:val="uk-UA"/>
        </w:rPr>
        <w:t>(підпис)</w:t>
      </w:r>
      <w:r w:rsidR="001133C3" w:rsidRPr="00132D14">
        <w:rPr>
          <w:rFonts w:ascii="Times New Roman" w:eastAsia="Times New Roman" w:hAnsi="Times New Roman" w:cs="Times New Roman"/>
          <w:color w:val="000000"/>
          <w:sz w:val="20"/>
          <w:szCs w:val="20"/>
          <w:lang w:val="uk-UA"/>
        </w:rPr>
        <w:tab/>
      </w:r>
      <w:r w:rsidR="001133C3" w:rsidRPr="00132D14">
        <w:rPr>
          <w:rFonts w:ascii="Times New Roman" w:eastAsia="Times New Roman" w:hAnsi="Times New Roman" w:cs="Times New Roman"/>
          <w:color w:val="000000"/>
          <w:sz w:val="20"/>
          <w:szCs w:val="20"/>
          <w:lang w:val="uk-UA"/>
        </w:rPr>
        <w:tab/>
      </w:r>
      <w:r w:rsidR="001133C3" w:rsidRPr="00132D14">
        <w:rPr>
          <w:rFonts w:ascii="Times New Roman" w:eastAsia="Times New Roman" w:hAnsi="Times New Roman" w:cs="Times New Roman"/>
          <w:color w:val="000000"/>
          <w:sz w:val="20"/>
          <w:szCs w:val="20"/>
          <w:lang w:val="uk-UA"/>
        </w:rPr>
        <w:tab/>
      </w:r>
      <w:r w:rsidR="001133C3" w:rsidRPr="00132D14">
        <w:rPr>
          <w:rFonts w:ascii="Times New Roman" w:eastAsia="Times New Roman" w:hAnsi="Times New Roman" w:cs="Times New Roman"/>
          <w:color w:val="000000"/>
          <w:sz w:val="20"/>
          <w:szCs w:val="20"/>
          <w:lang w:val="uk-UA"/>
        </w:rPr>
        <w:tab/>
      </w:r>
      <w:r w:rsidR="00201018" w:rsidRPr="00132D14">
        <w:rPr>
          <w:rFonts w:ascii="Times New Roman" w:eastAsia="Times New Roman" w:hAnsi="Times New Roman" w:cs="Times New Roman"/>
          <w:color w:val="000000"/>
          <w:sz w:val="20"/>
          <w:szCs w:val="20"/>
          <w:lang w:val="uk-UA"/>
        </w:rPr>
        <w:t xml:space="preserve"> </w:t>
      </w:r>
      <w:r w:rsidRPr="00132D14">
        <w:rPr>
          <w:rFonts w:ascii="Times New Roman" w:eastAsia="Times New Roman" w:hAnsi="Times New Roman" w:cs="Times New Roman"/>
          <w:color w:val="000000"/>
          <w:sz w:val="20"/>
          <w:szCs w:val="20"/>
          <w:lang w:val="uk-UA"/>
        </w:rPr>
        <w:t>(прізвище, ініціали)</w:t>
      </w:r>
    </w:p>
    <w:p w:rsidR="00717E04" w:rsidRPr="00132D14" w:rsidRDefault="00CC2FA1" w:rsidP="00676CE1">
      <w:pPr>
        <w:spacing w:after="0" w:line="240" w:lineRule="auto"/>
        <w:rPr>
          <w:rFonts w:ascii="Times New Roman" w:eastAsia="Times New Roman" w:hAnsi="Times New Roman" w:cs="Times New Roman"/>
          <w:color w:val="000000"/>
          <w:sz w:val="28"/>
          <w:szCs w:val="28"/>
          <w:lang w:val="uk-UA"/>
        </w:rPr>
      </w:pP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t>         </w:t>
      </w:r>
      <w:r w:rsidR="00201018" w:rsidRPr="00132D14">
        <w:rPr>
          <w:rFonts w:ascii="Times New Roman" w:eastAsia="Times New Roman" w:hAnsi="Times New Roman" w:cs="Times New Roman"/>
          <w:color w:val="000000"/>
          <w:sz w:val="20"/>
          <w:szCs w:val="20"/>
          <w:lang w:val="uk-UA"/>
        </w:rPr>
        <w:t xml:space="preserve">  </w:t>
      </w:r>
      <w:r w:rsidRPr="00132D14">
        <w:rPr>
          <w:rFonts w:ascii="Times New Roman" w:eastAsia="Times New Roman" w:hAnsi="Times New Roman" w:cs="Times New Roman"/>
          <w:color w:val="000000"/>
          <w:sz w:val="20"/>
          <w:szCs w:val="20"/>
          <w:lang w:val="uk-UA"/>
        </w:rPr>
        <w:t xml:space="preserve"> </w:t>
      </w:r>
      <w:r w:rsidRPr="00132D14">
        <w:rPr>
          <w:rFonts w:ascii="Times New Roman" w:eastAsia="Times New Roman" w:hAnsi="Times New Roman" w:cs="Times New Roman"/>
          <w:color w:val="000000"/>
          <w:sz w:val="28"/>
          <w:szCs w:val="28"/>
          <w:lang w:val="uk-UA"/>
        </w:rPr>
        <w:t>____________</w:t>
      </w:r>
      <w:r w:rsidR="001133C3" w:rsidRPr="00132D14">
        <w:rPr>
          <w:rFonts w:ascii="Times New Roman" w:eastAsia="Times New Roman" w:hAnsi="Times New Roman" w:cs="Times New Roman"/>
          <w:color w:val="000000"/>
          <w:sz w:val="28"/>
          <w:szCs w:val="28"/>
          <w:lang w:val="uk-UA"/>
        </w:rPr>
        <w:t xml:space="preserve">                    ______________________</w:t>
      </w:r>
      <w:r w:rsidR="001133C3" w:rsidRPr="00132D14">
        <w:rPr>
          <w:rFonts w:ascii="Times New Roman" w:eastAsia="Times New Roman" w:hAnsi="Times New Roman" w:cs="Times New Roman"/>
          <w:color w:val="000000"/>
          <w:sz w:val="28"/>
          <w:szCs w:val="28"/>
          <w:lang w:val="uk-UA"/>
        </w:rPr>
        <w:tab/>
        <w:t xml:space="preserve">                                          </w:t>
      </w:r>
      <w:r w:rsidR="00201018" w:rsidRPr="00132D14">
        <w:rPr>
          <w:rFonts w:ascii="Times New Roman" w:eastAsia="Times New Roman" w:hAnsi="Times New Roman" w:cs="Times New Roman"/>
          <w:color w:val="000000"/>
          <w:sz w:val="28"/>
          <w:szCs w:val="28"/>
          <w:lang w:val="uk-UA"/>
        </w:rPr>
        <w:t xml:space="preserve">  </w:t>
      </w:r>
      <w:r w:rsidR="001133C3" w:rsidRPr="00132D14">
        <w:rPr>
          <w:rFonts w:ascii="Times New Roman" w:eastAsia="Times New Roman" w:hAnsi="Times New Roman" w:cs="Times New Roman"/>
          <w:color w:val="000000"/>
          <w:sz w:val="28"/>
          <w:szCs w:val="28"/>
          <w:lang w:val="uk-UA"/>
        </w:rPr>
        <w:t xml:space="preserve">  </w:t>
      </w:r>
      <w:r w:rsidR="001133C3" w:rsidRPr="00132D14">
        <w:rPr>
          <w:rFonts w:ascii="Times New Roman" w:eastAsia="Times New Roman" w:hAnsi="Times New Roman" w:cs="Times New Roman"/>
          <w:color w:val="000000"/>
          <w:sz w:val="20"/>
          <w:szCs w:val="20"/>
          <w:lang w:val="uk-UA"/>
        </w:rPr>
        <w:t xml:space="preserve">(підпис)                      </w:t>
      </w:r>
      <w:r w:rsidR="00201018" w:rsidRPr="00132D14">
        <w:rPr>
          <w:rFonts w:ascii="Times New Roman" w:eastAsia="Times New Roman" w:hAnsi="Times New Roman" w:cs="Times New Roman"/>
          <w:color w:val="000000"/>
          <w:sz w:val="20"/>
          <w:szCs w:val="20"/>
          <w:lang w:val="uk-UA"/>
        </w:rPr>
        <w:t xml:space="preserve">                             </w:t>
      </w:r>
      <w:r w:rsidR="001133C3" w:rsidRPr="00132D14">
        <w:rPr>
          <w:rFonts w:ascii="Times New Roman" w:eastAsia="Times New Roman" w:hAnsi="Times New Roman" w:cs="Times New Roman"/>
          <w:color w:val="000000"/>
          <w:sz w:val="20"/>
          <w:szCs w:val="20"/>
          <w:lang w:val="uk-UA"/>
        </w:rPr>
        <w:t xml:space="preserve"> (прізвище, ініціали</w:t>
      </w:r>
      <w:bookmarkStart w:id="80" w:name="n87"/>
      <w:bookmarkEnd w:id="80"/>
      <w:r w:rsidR="00201018" w:rsidRPr="00132D14">
        <w:rPr>
          <w:rFonts w:ascii="Times New Roman" w:eastAsia="Times New Roman" w:hAnsi="Times New Roman" w:cs="Times New Roman"/>
          <w:color w:val="000000"/>
          <w:sz w:val="20"/>
          <w:szCs w:val="20"/>
          <w:lang w:val="uk-UA"/>
        </w:rPr>
        <w:t>)</w:t>
      </w:r>
    </w:p>
    <w:p w:rsidR="00676CE1" w:rsidRPr="00132D14" w:rsidRDefault="00676CE1" w:rsidP="00676CE1">
      <w:pPr>
        <w:spacing w:after="0" w:line="240" w:lineRule="auto"/>
        <w:rPr>
          <w:rFonts w:ascii="Times New Roman" w:eastAsia="Times New Roman" w:hAnsi="Times New Roman" w:cs="Times New Roman"/>
          <w:sz w:val="24"/>
          <w:szCs w:val="24"/>
          <w:lang w:val="uk-UA"/>
        </w:rPr>
      </w:pPr>
    </w:p>
    <w:tbl>
      <w:tblPr>
        <w:tblW w:w="5000" w:type="pct"/>
        <w:tblCellMar>
          <w:left w:w="0" w:type="dxa"/>
          <w:right w:w="0" w:type="dxa"/>
        </w:tblCellMar>
        <w:tblLook w:val="04A0"/>
      </w:tblPr>
      <w:tblGrid>
        <w:gridCol w:w="5129"/>
        <w:gridCol w:w="4560"/>
      </w:tblGrid>
      <w:tr w:rsidR="00EB04A7" w:rsidRPr="00132D14" w:rsidTr="00DA18A4">
        <w:tc>
          <w:tcPr>
            <w:tcW w:w="2250" w:type="pct"/>
            <w:hideMark/>
          </w:tcPr>
          <w:p w:rsidR="00DA18A4" w:rsidRPr="00132D14" w:rsidRDefault="00DA18A4" w:rsidP="00676CE1">
            <w:pPr>
              <w:spacing w:before="150" w:after="150" w:line="240" w:lineRule="auto"/>
              <w:rPr>
                <w:rFonts w:ascii="Times New Roman" w:eastAsia="Times New Roman" w:hAnsi="Times New Roman" w:cs="Times New Roman"/>
                <w:sz w:val="24"/>
                <w:szCs w:val="24"/>
                <w:lang w:val="uk-UA"/>
              </w:rPr>
            </w:pPr>
            <w:bookmarkStart w:id="81" w:name="n81"/>
            <w:bookmarkEnd w:id="81"/>
          </w:p>
          <w:p w:rsidR="00DA18A4" w:rsidRPr="00132D14" w:rsidRDefault="00DA18A4" w:rsidP="00676CE1">
            <w:pPr>
              <w:spacing w:before="150" w:after="150" w:line="240" w:lineRule="auto"/>
              <w:rPr>
                <w:rFonts w:ascii="Times New Roman" w:eastAsia="Times New Roman" w:hAnsi="Times New Roman" w:cs="Times New Roman"/>
                <w:sz w:val="24"/>
                <w:szCs w:val="24"/>
                <w:lang w:val="uk-UA"/>
              </w:rPr>
            </w:pPr>
          </w:p>
        </w:tc>
        <w:tc>
          <w:tcPr>
            <w:tcW w:w="2000" w:type="pct"/>
            <w:hideMark/>
          </w:tcPr>
          <w:p w:rsidR="00676CE1" w:rsidRPr="00132D14" w:rsidRDefault="00676CE1" w:rsidP="00201018">
            <w:pPr>
              <w:spacing w:before="150" w:after="150" w:line="240" w:lineRule="auto"/>
              <w:ind w:left="682"/>
              <w:rPr>
                <w:rFonts w:ascii="Times New Roman" w:eastAsia="Times New Roman" w:hAnsi="Times New Roman" w:cs="Times New Roman"/>
                <w:sz w:val="24"/>
                <w:szCs w:val="24"/>
                <w:lang w:val="uk-UA"/>
              </w:rPr>
            </w:pPr>
            <w:r w:rsidRPr="00132D14">
              <w:rPr>
                <w:rFonts w:ascii="Times New Roman" w:eastAsia="Times New Roman" w:hAnsi="Times New Roman" w:cs="Times New Roman"/>
                <w:sz w:val="24"/>
                <w:szCs w:val="24"/>
                <w:lang w:val="uk-UA"/>
              </w:rPr>
              <w:t>Додаток 3</w:t>
            </w:r>
            <w:r w:rsidRPr="00132D14">
              <w:rPr>
                <w:rFonts w:ascii="Times New Roman" w:eastAsia="Times New Roman" w:hAnsi="Times New Roman" w:cs="Times New Roman"/>
                <w:sz w:val="24"/>
                <w:szCs w:val="24"/>
                <w:lang w:val="uk-UA"/>
              </w:rPr>
              <w:br/>
              <w:t>до Положення про конкурс наукових</w:t>
            </w:r>
            <w:r w:rsidRPr="00132D14">
              <w:rPr>
                <w:rFonts w:ascii="Times New Roman" w:eastAsia="Times New Roman" w:hAnsi="Times New Roman" w:cs="Times New Roman"/>
                <w:sz w:val="24"/>
                <w:szCs w:val="24"/>
                <w:lang w:val="uk-UA"/>
              </w:rPr>
              <w:br/>
              <w:t>робіт здобувачів першого</w:t>
            </w:r>
            <w:r w:rsidRPr="00132D14">
              <w:rPr>
                <w:rFonts w:ascii="Times New Roman" w:eastAsia="Times New Roman" w:hAnsi="Times New Roman" w:cs="Times New Roman"/>
                <w:sz w:val="24"/>
                <w:szCs w:val="24"/>
                <w:lang w:val="uk-UA"/>
              </w:rPr>
              <w:br/>
              <w:t>(бакалаврського) рівня вищої освіти</w:t>
            </w:r>
            <w:r w:rsidRPr="00132D14">
              <w:rPr>
                <w:rFonts w:ascii="Times New Roman" w:eastAsia="Times New Roman" w:hAnsi="Times New Roman" w:cs="Times New Roman"/>
                <w:sz w:val="24"/>
                <w:szCs w:val="24"/>
                <w:lang w:val="uk-UA"/>
              </w:rPr>
              <w:br/>
              <w:t>закладів вищої освіти, що належать</w:t>
            </w:r>
            <w:r w:rsidRPr="00132D14">
              <w:rPr>
                <w:rFonts w:ascii="Times New Roman" w:eastAsia="Times New Roman" w:hAnsi="Times New Roman" w:cs="Times New Roman"/>
                <w:sz w:val="24"/>
                <w:szCs w:val="24"/>
                <w:lang w:val="uk-UA"/>
              </w:rPr>
              <w:br/>
              <w:t>до сфери управління Міністерства</w:t>
            </w:r>
            <w:r w:rsidRPr="00132D14">
              <w:rPr>
                <w:rFonts w:ascii="Times New Roman" w:eastAsia="Times New Roman" w:hAnsi="Times New Roman" w:cs="Times New Roman"/>
                <w:sz w:val="24"/>
                <w:szCs w:val="24"/>
                <w:lang w:val="uk-UA"/>
              </w:rPr>
              <w:br/>
              <w:t>внутрішніх справ України</w:t>
            </w:r>
            <w:r w:rsidRPr="00132D14">
              <w:rPr>
                <w:rFonts w:ascii="Times New Roman" w:eastAsia="Times New Roman" w:hAnsi="Times New Roman" w:cs="Times New Roman"/>
                <w:sz w:val="24"/>
                <w:szCs w:val="24"/>
                <w:lang w:val="uk-UA"/>
              </w:rPr>
              <w:br/>
              <w:t>(пункт 7 розділу IV)</w:t>
            </w:r>
          </w:p>
        </w:tc>
      </w:tr>
    </w:tbl>
    <w:p w:rsidR="005D56A7" w:rsidRPr="00132D14" w:rsidRDefault="00676CE1" w:rsidP="005D56A7">
      <w:pPr>
        <w:pStyle w:val="a9"/>
        <w:spacing w:before="0" w:beforeAutospacing="0" w:after="0" w:afterAutospacing="0"/>
        <w:jc w:val="center"/>
        <w:rPr>
          <w:lang w:val="uk-UA"/>
        </w:rPr>
      </w:pPr>
      <w:bookmarkStart w:id="82" w:name="n82"/>
      <w:bookmarkEnd w:id="82"/>
      <w:r w:rsidRPr="00132D14">
        <w:rPr>
          <w:b/>
          <w:bCs/>
          <w:sz w:val="28"/>
          <w:szCs w:val="28"/>
          <w:lang w:val="uk-UA"/>
        </w:rPr>
        <w:t>ЗВІТ</w:t>
      </w:r>
    </w:p>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про результати проведення конкурсу наукових робіт здобувачів першого (бакалаврського) рівня вищої освіти, що належать до сфери управління Міністерства внутрішніх справ України</w:t>
      </w:r>
    </w:p>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20__/20__ навчального року</w:t>
      </w:r>
    </w:p>
    <w:p w:rsidR="005D56A7" w:rsidRPr="00132D14" w:rsidRDefault="005D56A7" w:rsidP="005D56A7">
      <w:pPr>
        <w:spacing w:after="0" w:line="240" w:lineRule="auto"/>
        <w:rPr>
          <w:rFonts w:ascii="Times New Roman" w:eastAsia="Times New Roman" w:hAnsi="Times New Roman" w:cs="Times New Roman"/>
          <w:sz w:val="24"/>
          <w:szCs w:val="24"/>
          <w:lang w:val="uk-UA"/>
        </w:rPr>
      </w:pPr>
    </w:p>
    <w:p w:rsidR="005D56A7" w:rsidRPr="00132D14" w:rsidRDefault="005D56A7" w:rsidP="005D56A7">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Усього надійшло __________ робіт з _________________ закладів вищої освіти за _____________ номінаціями.</w:t>
      </w:r>
    </w:p>
    <w:p w:rsidR="005D56A7" w:rsidRPr="00132D14" w:rsidRDefault="005D56A7" w:rsidP="005D56A7">
      <w:pPr>
        <w:spacing w:after="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tblPr>
      <w:tblGrid>
        <w:gridCol w:w="555"/>
        <w:gridCol w:w="1969"/>
        <w:gridCol w:w="1493"/>
        <w:gridCol w:w="1443"/>
        <w:gridCol w:w="1477"/>
        <w:gridCol w:w="1482"/>
        <w:gridCol w:w="1486"/>
      </w:tblGrid>
      <w:tr w:rsidR="005D56A7" w:rsidRPr="00132D14" w:rsidTr="005D56A7">
        <w:trPr>
          <w:trHeight w:val="4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w:t>
            </w:r>
          </w:p>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Найменування</w:t>
            </w:r>
          </w:p>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ЗВО МВС</w:t>
            </w:r>
          </w:p>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 xml:space="preserve">Кількість </w:t>
            </w:r>
            <w:proofErr w:type="spellStart"/>
            <w:r w:rsidRPr="00132D14">
              <w:rPr>
                <w:rFonts w:ascii="Times New Roman" w:eastAsia="Times New Roman" w:hAnsi="Times New Roman" w:cs="Times New Roman"/>
                <w:color w:val="000000"/>
                <w:sz w:val="28"/>
                <w:szCs w:val="28"/>
                <w:lang w:val="uk-UA"/>
              </w:rPr>
              <w:t>представ-лених</w:t>
            </w:r>
            <w:proofErr w:type="spellEnd"/>
            <w:r w:rsidRPr="00132D14">
              <w:rPr>
                <w:rFonts w:ascii="Times New Roman" w:eastAsia="Times New Roman" w:hAnsi="Times New Roman" w:cs="Times New Roman"/>
                <w:color w:val="000000"/>
                <w:sz w:val="28"/>
                <w:szCs w:val="28"/>
                <w:lang w:val="uk-UA"/>
              </w:rPr>
              <w:t xml:space="preserve">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 xml:space="preserve">Кількість </w:t>
            </w:r>
            <w:proofErr w:type="spellStart"/>
            <w:r w:rsidRPr="00132D14">
              <w:rPr>
                <w:rFonts w:ascii="Times New Roman" w:eastAsia="Times New Roman" w:hAnsi="Times New Roman" w:cs="Times New Roman"/>
                <w:color w:val="000000"/>
                <w:sz w:val="28"/>
                <w:szCs w:val="28"/>
                <w:lang w:val="uk-UA"/>
              </w:rPr>
              <w:t>відхиле-них</w:t>
            </w:r>
            <w:proofErr w:type="spellEnd"/>
            <w:r w:rsidRPr="00132D14">
              <w:rPr>
                <w:rFonts w:ascii="Times New Roman" w:eastAsia="Times New Roman" w:hAnsi="Times New Roman" w:cs="Times New Roman"/>
                <w:color w:val="000000"/>
                <w:sz w:val="28"/>
                <w:szCs w:val="28"/>
                <w:lang w:val="uk-UA"/>
              </w:rPr>
              <w:t xml:space="preserve">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Кількість робіт, які посіли І місце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Кількість робіт, які посіли ІІ місце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Кількість робіт, які посіли ІІІ місце</w:t>
            </w:r>
          </w:p>
        </w:tc>
      </w:tr>
      <w:tr w:rsidR="005D56A7" w:rsidRPr="00132D14" w:rsidTr="005D56A7">
        <w:trPr>
          <w:trHeight w:val="3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jc w:val="center"/>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7</w:t>
            </w:r>
          </w:p>
        </w:tc>
      </w:tr>
      <w:tr w:rsidR="005D56A7" w:rsidRPr="00132D14" w:rsidTr="005D56A7">
        <w:trPr>
          <w:trHeight w:val="3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rPr>
                <w:rFonts w:ascii="Times New Roman" w:eastAsia="Times New Roman" w:hAnsi="Times New Roman" w:cs="Times New Roman"/>
                <w:sz w:val="24"/>
                <w:szCs w:val="24"/>
                <w:lang w:val="uk-UA"/>
              </w:rPr>
            </w:pPr>
          </w:p>
        </w:tc>
      </w:tr>
      <w:tr w:rsidR="005D56A7" w:rsidRPr="00132D14" w:rsidTr="005D56A7">
        <w:trPr>
          <w:trHeight w:val="3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56A7" w:rsidRPr="00132D14" w:rsidRDefault="005D56A7" w:rsidP="005D56A7">
            <w:pPr>
              <w:spacing w:after="0" w:line="240" w:lineRule="auto"/>
              <w:rPr>
                <w:rFonts w:ascii="Times New Roman" w:eastAsia="Times New Roman" w:hAnsi="Times New Roman" w:cs="Times New Roman"/>
                <w:sz w:val="24"/>
                <w:szCs w:val="24"/>
                <w:lang w:val="uk-UA"/>
              </w:rPr>
            </w:pPr>
          </w:p>
        </w:tc>
      </w:tr>
    </w:tbl>
    <w:p w:rsidR="005D56A7" w:rsidRPr="00132D14" w:rsidRDefault="005D56A7" w:rsidP="005D56A7">
      <w:pPr>
        <w:spacing w:after="240" w:line="240" w:lineRule="auto"/>
        <w:rPr>
          <w:rFonts w:ascii="Times New Roman" w:eastAsia="Times New Roman" w:hAnsi="Times New Roman" w:cs="Times New Roman"/>
          <w:sz w:val="24"/>
          <w:szCs w:val="24"/>
          <w:lang w:val="uk-UA"/>
        </w:rPr>
      </w:pPr>
    </w:p>
    <w:p w:rsidR="005D56A7" w:rsidRPr="00132D14" w:rsidRDefault="005D56A7" w:rsidP="005D56A7">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Голова Оргкомітету</w:t>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t>____________</w:t>
      </w:r>
      <w:r w:rsidRPr="00132D14">
        <w:rPr>
          <w:rFonts w:ascii="Times New Roman" w:eastAsia="Times New Roman" w:hAnsi="Times New Roman" w:cs="Times New Roman"/>
          <w:color w:val="000000"/>
          <w:sz w:val="28"/>
          <w:szCs w:val="28"/>
          <w:lang w:val="uk-UA"/>
        </w:rPr>
        <w:tab/>
        <w:t>______________________</w:t>
      </w:r>
    </w:p>
    <w:p w:rsidR="005D56A7" w:rsidRPr="00132D14" w:rsidRDefault="005D56A7" w:rsidP="005D56A7">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t xml:space="preserve">         </w:t>
      </w:r>
      <w:r w:rsidRPr="00132D14">
        <w:rPr>
          <w:rFonts w:ascii="Times New Roman" w:eastAsia="Times New Roman" w:hAnsi="Times New Roman" w:cs="Times New Roman"/>
          <w:color w:val="000000"/>
          <w:sz w:val="20"/>
          <w:szCs w:val="20"/>
          <w:lang w:val="uk-UA"/>
        </w:rPr>
        <w:t>(підпис)</w:t>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t>(прізвище, ініціали)</w:t>
      </w:r>
    </w:p>
    <w:p w:rsidR="005D56A7" w:rsidRPr="00132D14" w:rsidRDefault="005D56A7" w:rsidP="005D56A7">
      <w:pPr>
        <w:spacing w:after="0" w:line="240" w:lineRule="auto"/>
        <w:rPr>
          <w:rFonts w:ascii="Times New Roman" w:eastAsia="Times New Roman" w:hAnsi="Times New Roman" w:cs="Times New Roman"/>
          <w:sz w:val="24"/>
          <w:szCs w:val="24"/>
          <w:lang w:val="uk-UA"/>
        </w:rPr>
      </w:pPr>
    </w:p>
    <w:p w:rsidR="005D56A7" w:rsidRPr="00132D14" w:rsidRDefault="005D56A7" w:rsidP="005D56A7">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8"/>
          <w:szCs w:val="28"/>
          <w:lang w:val="uk-UA"/>
        </w:rPr>
        <w:t>Секретар Оргкомітету</w:t>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r>
      <w:r w:rsidRPr="00132D14">
        <w:rPr>
          <w:rFonts w:ascii="Times New Roman" w:eastAsia="Times New Roman" w:hAnsi="Times New Roman" w:cs="Times New Roman"/>
          <w:color w:val="000000"/>
          <w:sz w:val="28"/>
          <w:szCs w:val="28"/>
          <w:lang w:val="uk-UA"/>
        </w:rPr>
        <w:tab/>
        <w:t>____________</w:t>
      </w:r>
      <w:r w:rsidRPr="00132D14">
        <w:rPr>
          <w:rFonts w:ascii="Times New Roman" w:eastAsia="Times New Roman" w:hAnsi="Times New Roman" w:cs="Times New Roman"/>
          <w:color w:val="000000"/>
          <w:sz w:val="28"/>
          <w:szCs w:val="28"/>
          <w:lang w:val="uk-UA"/>
        </w:rPr>
        <w:tab/>
        <w:t>______________________</w:t>
      </w:r>
    </w:p>
    <w:p w:rsidR="005D56A7" w:rsidRPr="00132D14" w:rsidRDefault="005D56A7" w:rsidP="005D56A7">
      <w:pPr>
        <w:spacing w:after="0" w:line="240" w:lineRule="auto"/>
        <w:jc w:val="both"/>
        <w:rPr>
          <w:rFonts w:ascii="Times New Roman" w:eastAsia="Times New Roman" w:hAnsi="Times New Roman" w:cs="Times New Roman"/>
          <w:sz w:val="24"/>
          <w:szCs w:val="24"/>
          <w:lang w:val="uk-UA"/>
        </w:rPr>
      </w:pP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t>(підпис)</w:t>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r>
      <w:r w:rsidRPr="00132D14">
        <w:rPr>
          <w:rFonts w:ascii="Times New Roman" w:eastAsia="Times New Roman" w:hAnsi="Times New Roman" w:cs="Times New Roman"/>
          <w:color w:val="000000"/>
          <w:sz w:val="20"/>
          <w:szCs w:val="20"/>
          <w:lang w:val="uk-UA"/>
        </w:rPr>
        <w:tab/>
        <w:t>(прізвище, ініціали)</w:t>
      </w:r>
    </w:p>
    <w:p w:rsidR="00243C16" w:rsidRPr="00132D14" w:rsidRDefault="00243C16" w:rsidP="005D56A7">
      <w:pPr>
        <w:shd w:val="clear" w:color="auto" w:fill="FFFFFF"/>
        <w:spacing w:before="150" w:after="150" w:line="240" w:lineRule="auto"/>
        <w:ind w:left="450" w:right="450"/>
        <w:jc w:val="center"/>
        <w:rPr>
          <w:lang w:val="uk-UA"/>
        </w:rPr>
      </w:pPr>
    </w:p>
    <w:sectPr w:rsidR="00243C16" w:rsidRPr="00132D14" w:rsidSect="00490907">
      <w:pgSz w:w="12240" w:h="15840"/>
      <w:pgMar w:top="709" w:right="850" w:bottom="426"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3F6" w:rsidRDefault="001273F6" w:rsidP="00490907">
      <w:pPr>
        <w:spacing w:after="0" w:line="240" w:lineRule="auto"/>
      </w:pPr>
      <w:r>
        <w:separator/>
      </w:r>
    </w:p>
  </w:endnote>
  <w:endnote w:type="continuationSeparator" w:id="0">
    <w:p w:rsidR="001273F6" w:rsidRDefault="001273F6" w:rsidP="00490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3F6" w:rsidRDefault="001273F6" w:rsidP="00490907">
      <w:pPr>
        <w:spacing w:after="0" w:line="240" w:lineRule="auto"/>
      </w:pPr>
      <w:r>
        <w:separator/>
      </w:r>
    </w:p>
  </w:footnote>
  <w:footnote w:type="continuationSeparator" w:id="0">
    <w:p w:rsidR="001273F6" w:rsidRDefault="001273F6" w:rsidP="004909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A96B91"/>
    <w:rsid w:val="00105021"/>
    <w:rsid w:val="001133C3"/>
    <w:rsid w:val="001273F6"/>
    <w:rsid w:val="00132D14"/>
    <w:rsid w:val="00171489"/>
    <w:rsid w:val="001A6997"/>
    <w:rsid w:val="00201018"/>
    <w:rsid w:val="00243C16"/>
    <w:rsid w:val="003C16FD"/>
    <w:rsid w:val="003D47B0"/>
    <w:rsid w:val="00490907"/>
    <w:rsid w:val="005734E8"/>
    <w:rsid w:val="00582FDC"/>
    <w:rsid w:val="00587332"/>
    <w:rsid w:val="005D56A7"/>
    <w:rsid w:val="006204EC"/>
    <w:rsid w:val="00631E66"/>
    <w:rsid w:val="00676CE1"/>
    <w:rsid w:val="006D688E"/>
    <w:rsid w:val="00717E04"/>
    <w:rsid w:val="009B5543"/>
    <w:rsid w:val="00A96B91"/>
    <w:rsid w:val="00BF74E1"/>
    <w:rsid w:val="00C118EE"/>
    <w:rsid w:val="00C73FA9"/>
    <w:rsid w:val="00CC2FA1"/>
    <w:rsid w:val="00DA18A4"/>
    <w:rsid w:val="00EB04A7"/>
    <w:rsid w:val="00ED0FB7"/>
    <w:rsid w:val="00F40A41"/>
    <w:rsid w:val="00F60E4E"/>
    <w:rsid w:val="00FD72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7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676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76CE1"/>
  </w:style>
  <w:style w:type="character" w:styleId="a3">
    <w:name w:val="Hyperlink"/>
    <w:basedOn w:val="a0"/>
    <w:uiPriority w:val="99"/>
    <w:semiHidden/>
    <w:unhideWhenUsed/>
    <w:rsid w:val="00676CE1"/>
    <w:rPr>
      <w:color w:val="0000FF"/>
      <w:u w:val="single"/>
    </w:rPr>
  </w:style>
  <w:style w:type="paragraph" w:customStyle="1" w:styleId="rvps6">
    <w:name w:val="rvps6"/>
    <w:basedOn w:val="a"/>
    <w:rsid w:val="00676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676CE1"/>
  </w:style>
  <w:style w:type="paragraph" w:customStyle="1" w:styleId="rvps7">
    <w:name w:val="rvps7"/>
    <w:basedOn w:val="a"/>
    <w:rsid w:val="00676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676CE1"/>
  </w:style>
  <w:style w:type="paragraph" w:customStyle="1" w:styleId="rvps2">
    <w:name w:val="rvps2"/>
    <w:basedOn w:val="a"/>
    <w:rsid w:val="00676C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676C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676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76CE1"/>
  </w:style>
  <w:style w:type="paragraph" w:customStyle="1" w:styleId="rvps15">
    <w:name w:val="rvps15"/>
    <w:basedOn w:val="a"/>
    <w:rsid w:val="00676C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676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676CE1"/>
  </w:style>
  <w:style w:type="paragraph" w:styleId="a4">
    <w:name w:val="header"/>
    <w:basedOn w:val="a"/>
    <w:link w:val="a5"/>
    <w:uiPriority w:val="99"/>
    <w:unhideWhenUsed/>
    <w:rsid w:val="00490907"/>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490907"/>
  </w:style>
  <w:style w:type="paragraph" w:styleId="a6">
    <w:name w:val="footer"/>
    <w:basedOn w:val="a"/>
    <w:link w:val="a7"/>
    <w:uiPriority w:val="99"/>
    <w:unhideWhenUsed/>
    <w:rsid w:val="00490907"/>
    <w:pPr>
      <w:tabs>
        <w:tab w:val="center" w:pos="4844"/>
        <w:tab w:val="right" w:pos="9689"/>
      </w:tabs>
      <w:spacing w:after="0" w:line="240" w:lineRule="auto"/>
    </w:pPr>
  </w:style>
  <w:style w:type="character" w:customStyle="1" w:styleId="a7">
    <w:name w:val="Нижний колонтитул Знак"/>
    <w:basedOn w:val="a0"/>
    <w:link w:val="a6"/>
    <w:uiPriority w:val="99"/>
    <w:rsid w:val="00490907"/>
  </w:style>
  <w:style w:type="table" w:styleId="a8">
    <w:name w:val="Table Grid"/>
    <w:basedOn w:val="a1"/>
    <w:uiPriority w:val="39"/>
    <w:rsid w:val="001A6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CC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C2FA1"/>
  </w:style>
</w:styles>
</file>

<file path=word/webSettings.xml><?xml version="1.0" encoding="utf-8"?>
<w:webSettings xmlns:r="http://schemas.openxmlformats.org/officeDocument/2006/relationships" xmlns:w="http://schemas.openxmlformats.org/wordprocessingml/2006/main">
  <w:divs>
    <w:div w:id="98453520">
      <w:bodyDiv w:val="1"/>
      <w:marLeft w:val="0"/>
      <w:marRight w:val="0"/>
      <w:marTop w:val="0"/>
      <w:marBottom w:val="0"/>
      <w:divBdr>
        <w:top w:val="none" w:sz="0" w:space="0" w:color="auto"/>
        <w:left w:val="none" w:sz="0" w:space="0" w:color="auto"/>
        <w:bottom w:val="none" w:sz="0" w:space="0" w:color="auto"/>
        <w:right w:val="none" w:sz="0" w:space="0" w:color="auto"/>
      </w:divBdr>
      <w:divsChild>
        <w:div w:id="1812480732">
          <w:marLeft w:val="-108"/>
          <w:marRight w:val="0"/>
          <w:marTop w:val="0"/>
          <w:marBottom w:val="0"/>
          <w:divBdr>
            <w:top w:val="none" w:sz="0" w:space="0" w:color="auto"/>
            <w:left w:val="none" w:sz="0" w:space="0" w:color="auto"/>
            <w:bottom w:val="none" w:sz="0" w:space="0" w:color="auto"/>
            <w:right w:val="none" w:sz="0" w:space="0" w:color="auto"/>
          </w:divBdr>
        </w:div>
      </w:divsChild>
    </w:div>
    <w:div w:id="1599286326">
      <w:bodyDiv w:val="1"/>
      <w:marLeft w:val="0"/>
      <w:marRight w:val="0"/>
      <w:marTop w:val="0"/>
      <w:marBottom w:val="0"/>
      <w:divBdr>
        <w:top w:val="none" w:sz="0" w:space="0" w:color="auto"/>
        <w:left w:val="none" w:sz="0" w:space="0" w:color="auto"/>
        <w:bottom w:val="none" w:sz="0" w:space="0" w:color="auto"/>
        <w:right w:val="none" w:sz="0" w:space="0" w:color="auto"/>
      </w:divBdr>
      <w:divsChild>
        <w:div w:id="943728595">
          <w:marLeft w:val="-284"/>
          <w:marRight w:val="0"/>
          <w:marTop w:val="0"/>
          <w:marBottom w:val="0"/>
          <w:divBdr>
            <w:top w:val="none" w:sz="0" w:space="0" w:color="auto"/>
            <w:left w:val="none" w:sz="0" w:space="0" w:color="auto"/>
            <w:bottom w:val="none" w:sz="0" w:space="0" w:color="auto"/>
            <w:right w:val="none" w:sz="0" w:space="0" w:color="auto"/>
          </w:divBdr>
        </w:div>
      </w:divsChild>
    </w:div>
    <w:div w:id="2000841623">
      <w:bodyDiv w:val="1"/>
      <w:marLeft w:val="0"/>
      <w:marRight w:val="0"/>
      <w:marTop w:val="0"/>
      <w:marBottom w:val="0"/>
      <w:divBdr>
        <w:top w:val="none" w:sz="0" w:space="0" w:color="auto"/>
        <w:left w:val="none" w:sz="0" w:space="0" w:color="auto"/>
        <w:bottom w:val="none" w:sz="0" w:space="0" w:color="auto"/>
        <w:right w:val="none" w:sz="0" w:space="0" w:color="auto"/>
      </w:divBdr>
      <w:divsChild>
        <w:div w:id="256181683">
          <w:marLeft w:val="0"/>
          <w:marRight w:val="0"/>
          <w:marTop w:val="0"/>
          <w:marBottom w:val="150"/>
          <w:divBdr>
            <w:top w:val="none" w:sz="0" w:space="0" w:color="auto"/>
            <w:left w:val="none" w:sz="0" w:space="0" w:color="auto"/>
            <w:bottom w:val="none" w:sz="0" w:space="0" w:color="auto"/>
            <w:right w:val="none" w:sz="0" w:space="0" w:color="auto"/>
          </w:divBdr>
        </w:div>
        <w:div w:id="1798259785">
          <w:marLeft w:val="0"/>
          <w:marRight w:val="0"/>
          <w:marTop w:val="0"/>
          <w:marBottom w:val="150"/>
          <w:divBdr>
            <w:top w:val="none" w:sz="0" w:space="0" w:color="auto"/>
            <w:left w:val="none" w:sz="0" w:space="0" w:color="auto"/>
            <w:bottom w:val="none" w:sz="0" w:space="0" w:color="auto"/>
            <w:right w:val="none" w:sz="0" w:space="0" w:color="auto"/>
          </w:divBdr>
        </w:div>
        <w:div w:id="2108305229">
          <w:marLeft w:val="0"/>
          <w:marRight w:val="0"/>
          <w:marTop w:val="0"/>
          <w:marBottom w:val="150"/>
          <w:divBdr>
            <w:top w:val="none" w:sz="0" w:space="0" w:color="auto"/>
            <w:left w:val="none" w:sz="0" w:space="0" w:color="auto"/>
            <w:bottom w:val="none" w:sz="0" w:space="0" w:color="auto"/>
            <w:right w:val="none" w:sz="0" w:space="0" w:color="auto"/>
          </w:divBdr>
        </w:div>
        <w:div w:id="587351460">
          <w:marLeft w:val="0"/>
          <w:marRight w:val="0"/>
          <w:marTop w:val="0"/>
          <w:marBottom w:val="150"/>
          <w:divBdr>
            <w:top w:val="none" w:sz="0" w:space="0" w:color="auto"/>
            <w:left w:val="none" w:sz="0" w:space="0" w:color="auto"/>
            <w:bottom w:val="none" w:sz="0" w:space="0" w:color="auto"/>
            <w:right w:val="none" w:sz="0" w:space="0" w:color="auto"/>
          </w:divBdr>
        </w:div>
        <w:div w:id="1781146589">
          <w:marLeft w:val="0"/>
          <w:marRight w:val="0"/>
          <w:marTop w:val="0"/>
          <w:marBottom w:val="150"/>
          <w:divBdr>
            <w:top w:val="none" w:sz="0" w:space="0" w:color="auto"/>
            <w:left w:val="none" w:sz="0" w:space="0" w:color="auto"/>
            <w:bottom w:val="none" w:sz="0" w:space="0" w:color="auto"/>
            <w:right w:val="none" w:sz="0" w:space="0" w:color="auto"/>
          </w:divBdr>
        </w:div>
        <w:div w:id="113910430">
          <w:marLeft w:val="0"/>
          <w:marRight w:val="0"/>
          <w:marTop w:val="0"/>
          <w:marBottom w:val="150"/>
          <w:divBdr>
            <w:top w:val="none" w:sz="0" w:space="0" w:color="auto"/>
            <w:left w:val="none" w:sz="0" w:space="0" w:color="auto"/>
            <w:bottom w:val="none" w:sz="0" w:space="0" w:color="auto"/>
            <w:right w:val="none" w:sz="0" w:space="0" w:color="auto"/>
          </w:divBdr>
        </w:div>
        <w:div w:id="1823815982">
          <w:marLeft w:val="0"/>
          <w:marRight w:val="0"/>
          <w:marTop w:val="0"/>
          <w:marBottom w:val="150"/>
          <w:divBdr>
            <w:top w:val="none" w:sz="0" w:space="0" w:color="auto"/>
            <w:left w:val="none" w:sz="0" w:space="0" w:color="auto"/>
            <w:bottom w:val="none" w:sz="0" w:space="0" w:color="auto"/>
            <w:right w:val="none" w:sz="0" w:space="0" w:color="auto"/>
          </w:divBdr>
        </w:div>
      </w:divsChild>
    </w:div>
    <w:div w:id="20500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56-18" TargetMode="External"/><Relationship Id="rId13" Type="http://schemas.openxmlformats.org/officeDocument/2006/relationships/hyperlink" Target="https://zakon.rada.gov.ua/laws/show/z0820-18/print" TargetMode="External"/><Relationship Id="rId3" Type="http://schemas.openxmlformats.org/officeDocument/2006/relationships/settings" Target="settings.xml"/><Relationship Id="rId7" Type="http://schemas.openxmlformats.org/officeDocument/2006/relationships/hyperlink" Target="https://zakon.rada.gov.ua/laws/show/z0819-18" TargetMode="External"/><Relationship Id="rId12" Type="http://schemas.openxmlformats.org/officeDocument/2006/relationships/hyperlink" Target="https://zakon.rada.gov.ua/laws/show/z0820-18/pri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z0820-18/pr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580-19" TargetMode="External"/><Relationship Id="rId4" Type="http://schemas.openxmlformats.org/officeDocument/2006/relationships/webSettings" Target="webSettings.xml"/><Relationship Id="rId9" Type="http://schemas.openxmlformats.org/officeDocument/2006/relationships/hyperlink" Target="https://zakon.rada.gov.ua/laws/show/848-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B8ED-0BFF-40A6-AED1-42403E8B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10633</Words>
  <Characters>6061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Credit7</dc:creator>
  <cp:lastModifiedBy>a.chervinchuk</cp:lastModifiedBy>
  <cp:revision>2</cp:revision>
  <dcterms:created xsi:type="dcterms:W3CDTF">2020-12-04T14:38:00Z</dcterms:created>
  <dcterms:modified xsi:type="dcterms:W3CDTF">2020-12-04T14:38:00Z</dcterms:modified>
</cp:coreProperties>
</file>